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BF0E" w14:textId="37B60C4B" w:rsidR="00215345" w:rsidRDefault="6E5A0496" w:rsidP="7EB31E66">
      <w:pPr>
        <w:jc w:val="center"/>
      </w:pPr>
      <w:r>
        <w:rPr>
          <w:noProof/>
        </w:rPr>
        <w:drawing>
          <wp:inline distT="0" distB="0" distL="0" distR="0" wp14:anchorId="5417735D" wp14:editId="0EBAEFC4">
            <wp:extent cx="1383912" cy="792549"/>
            <wp:effectExtent l="0" t="0" r="0" b="0"/>
            <wp:docPr id="20174484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48496" name="Picture 2017448496"/>
                    <pic:cNvPicPr/>
                  </pic:nvPicPr>
                  <pic:blipFill>
                    <a:blip r:embed="rId5">
                      <a:extLst>
                        <a:ext uri="{28A0092B-C50C-407E-A947-70E740481C1C}">
                          <a14:useLocalDpi xmlns:a14="http://schemas.microsoft.com/office/drawing/2010/main"/>
                        </a:ext>
                      </a:extLst>
                    </a:blip>
                    <a:stretch>
                      <a:fillRect/>
                    </a:stretch>
                  </pic:blipFill>
                  <pic:spPr>
                    <a:xfrm>
                      <a:off x="0" y="0"/>
                      <a:ext cx="1383912" cy="792549"/>
                    </a:xfrm>
                    <a:prstGeom prst="rect">
                      <a:avLst/>
                    </a:prstGeom>
                  </pic:spPr>
                </pic:pic>
              </a:graphicData>
            </a:graphic>
          </wp:inline>
        </w:drawing>
      </w:r>
    </w:p>
    <w:p w14:paraId="0120F7F6" w14:textId="54F8A324" w:rsidR="00215345" w:rsidRDefault="00215345">
      <w:pPr>
        <w:rPr>
          <w:b/>
        </w:rPr>
      </w:pPr>
    </w:p>
    <w:p w14:paraId="24E706E5" w14:textId="7047438C" w:rsidR="00215345" w:rsidRPr="00215345" w:rsidRDefault="00215345" w:rsidP="00215345">
      <w:pPr>
        <w:rPr>
          <w:rFonts w:ascii="Times New Roman" w:eastAsia="Times New Roman" w:hAnsi="Times New Roman" w:cs="Times New Roman"/>
          <w:b/>
        </w:rPr>
      </w:pPr>
      <w:r w:rsidRPr="2986AF28">
        <w:rPr>
          <w:rFonts w:ascii="Times New Roman" w:eastAsia="Times New Roman" w:hAnsi="Times New Roman" w:cs="Times New Roman"/>
          <w:b/>
          <w:bCs/>
        </w:rPr>
        <w:t>NOTICE OF PRIVACY PRACTICES</w:t>
      </w:r>
    </w:p>
    <w:p w14:paraId="6C4F04EB" w14:textId="4D193F1A" w:rsidR="10390D70" w:rsidRDefault="10390D70" w:rsidP="2986AF28">
      <w:r w:rsidRPr="2986AF28">
        <w:rPr>
          <w:rFonts w:ascii="Times New Roman" w:eastAsia="Times New Roman" w:hAnsi="Times New Roman" w:cs="Times New Roman"/>
          <w:b/>
          <w:bCs/>
        </w:rPr>
        <w:t>Effective January 7, 2026</w:t>
      </w:r>
    </w:p>
    <w:p w14:paraId="2A0375A5" w14:textId="3274FE09" w:rsidR="00215345" w:rsidRPr="00215345" w:rsidRDefault="00215345" w:rsidP="2986AF28">
      <w:pPr>
        <w:rPr>
          <w:rFonts w:ascii="Times New Roman" w:eastAsia="Times New Roman" w:hAnsi="Times New Roman" w:cs="Times New Roman"/>
          <w:b/>
          <w:bCs/>
        </w:rPr>
      </w:pPr>
      <w:r w:rsidRPr="2986AF28">
        <w:rPr>
          <w:rFonts w:ascii="Times New Roman" w:eastAsia="Times New Roman" w:hAnsi="Times New Roman" w:cs="Times New Roman"/>
        </w:rPr>
        <w:t>This Notice describes how me</w:t>
      </w:r>
      <w:r w:rsidR="7992FD63" w:rsidRPr="2986AF28">
        <w:rPr>
          <w:rFonts w:ascii="Times New Roman" w:eastAsia="Times New Roman" w:hAnsi="Times New Roman" w:cs="Times New Roman"/>
        </w:rPr>
        <w:t>dical</w:t>
      </w:r>
      <w:r w:rsidRPr="2986AF28">
        <w:rPr>
          <w:rFonts w:ascii="Times New Roman" w:eastAsia="Times New Roman" w:hAnsi="Times New Roman" w:cs="Times New Roman"/>
        </w:rPr>
        <w:t xml:space="preserve"> </w:t>
      </w:r>
      <w:bookmarkStart w:id="0" w:name="_Int_ngOQJ1xd"/>
      <w:r w:rsidRPr="2986AF28">
        <w:rPr>
          <w:rFonts w:ascii="Times New Roman" w:eastAsia="Times New Roman" w:hAnsi="Times New Roman" w:cs="Times New Roman"/>
        </w:rPr>
        <w:t>information about</w:t>
      </w:r>
      <w:bookmarkEnd w:id="0"/>
      <w:r w:rsidRPr="2986AF28">
        <w:rPr>
          <w:rFonts w:ascii="Times New Roman" w:eastAsia="Times New Roman" w:hAnsi="Times New Roman" w:cs="Times New Roman"/>
        </w:rPr>
        <w:t xml:space="preserve"> you may be used and disclosed and how you can get access to this information. </w:t>
      </w:r>
      <w:r w:rsidRPr="2986AF28">
        <w:rPr>
          <w:rFonts w:ascii="Times New Roman" w:eastAsia="Times New Roman" w:hAnsi="Times New Roman" w:cs="Times New Roman"/>
          <w:b/>
          <w:bCs/>
        </w:rPr>
        <w:t>Please review it carefully.</w:t>
      </w:r>
    </w:p>
    <w:p w14:paraId="61C509FD" w14:textId="2D228F96" w:rsidR="00215345" w:rsidRPr="00215345" w:rsidRDefault="00215345" w:rsidP="2986AF28">
      <w:pPr>
        <w:rPr>
          <w:rFonts w:ascii="Times New Roman" w:eastAsia="Times New Roman" w:hAnsi="Times New Roman" w:cs="Times New Roman"/>
          <w:b/>
          <w:bCs/>
        </w:rPr>
      </w:pPr>
      <w:r>
        <w:br/>
      </w:r>
      <w:r w:rsidRPr="2986AF28">
        <w:rPr>
          <w:rFonts w:ascii="Times New Roman" w:eastAsia="Times New Roman" w:hAnsi="Times New Roman" w:cs="Times New Roman"/>
          <w:b/>
          <w:bCs/>
        </w:rPr>
        <w:t>1. Our Responsibilities</w:t>
      </w:r>
    </w:p>
    <w:p w14:paraId="5F1D20F3" w14:textId="77777777" w:rsidR="00215345" w:rsidRPr="00215345" w:rsidRDefault="00215345" w:rsidP="00215345">
      <w:pPr>
        <w:rPr>
          <w:rFonts w:ascii="Times New Roman" w:eastAsia="Times New Roman" w:hAnsi="Times New Roman" w:cs="Times New Roman"/>
        </w:rPr>
      </w:pPr>
      <w:r w:rsidRPr="7EB31E66">
        <w:rPr>
          <w:rFonts w:ascii="Times New Roman" w:eastAsia="Times New Roman" w:hAnsi="Times New Roman" w:cs="Times New Roman"/>
        </w:rPr>
        <w:t>We are required by law to:</w:t>
      </w:r>
    </w:p>
    <w:p w14:paraId="7B85F5A5" w14:textId="77777777" w:rsidR="00215345" w:rsidRPr="00215345" w:rsidRDefault="00215345" w:rsidP="00215345">
      <w:pPr>
        <w:numPr>
          <w:ilvl w:val="0"/>
          <w:numId w:val="3"/>
        </w:numPr>
        <w:rPr>
          <w:rFonts w:ascii="Times New Roman" w:eastAsia="Times New Roman" w:hAnsi="Times New Roman" w:cs="Times New Roman"/>
        </w:rPr>
      </w:pPr>
      <w:r w:rsidRPr="7EB31E66">
        <w:rPr>
          <w:rFonts w:ascii="Times New Roman" w:eastAsia="Times New Roman" w:hAnsi="Times New Roman" w:cs="Times New Roman"/>
        </w:rPr>
        <w:t>Maintain the privacy and security of your protected health information (PHI).</w:t>
      </w:r>
    </w:p>
    <w:p w14:paraId="5D2DC64E" w14:textId="77777777" w:rsidR="00215345" w:rsidRPr="00215345" w:rsidRDefault="00215345" w:rsidP="00215345">
      <w:pPr>
        <w:numPr>
          <w:ilvl w:val="0"/>
          <w:numId w:val="3"/>
        </w:numPr>
        <w:rPr>
          <w:rFonts w:ascii="Times New Roman" w:eastAsia="Times New Roman" w:hAnsi="Times New Roman" w:cs="Times New Roman"/>
        </w:rPr>
      </w:pPr>
      <w:r w:rsidRPr="7EB31E66">
        <w:rPr>
          <w:rFonts w:ascii="Times New Roman" w:eastAsia="Times New Roman" w:hAnsi="Times New Roman" w:cs="Times New Roman"/>
        </w:rPr>
        <w:t>Provide you with this Notice of our legal duties and privacy practices.</w:t>
      </w:r>
    </w:p>
    <w:p w14:paraId="401D98D8" w14:textId="459A1483" w:rsidR="00215345" w:rsidRPr="00215345" w:rsidRDefault="00215345" w:rsidP="00215345">
      <w:pPr>
        <w:numPr>
          <w:ilvl w:val="0"/>
          <w:numId w:val="3"/>
        </w:numPr>
        <w:rPr>
          <w:rFonts w:ascii="Times New Roman" w:eastAsia="Times New Roman" w:hAnsi="Times New Roman" w:cs="Times New Roman"/>
        </w:rPr>
      </w:pPr>
      <w:r w:rsidRPr="2986AF28">
        <w:rPr>
          <w:rFonts w:ascii="Times New Roman" w:eastAsia="Times New Roman" w:hAnsi="Times New Roman" w:cs="Times New Roman"/>
        </w:rPr>
        <w:t>Follow the terms of the Notice currently in effect.</w:t>
      </w:r>
    </w:p>
    <w:p w14:paraId="49307989" w14:textId="07215FA1" w:rsidR="00215345" w:rsidRPr="00215345" w:rsidRDefault="00215345" w:rsidP="2986AF28">
      <w:pPr>
        <w:numPr>
          <w:ilvl w:val="0"/>
          <w:numId w:val="3"/>
        </w:numPr>
        <w:rPr>
          <w:rFonts w:ascii="Times New Roman" w:eastAsia="Times New Roman" w:hAnsi="Times New Roman" w:cs="Times New Roman"/>
        </w:rPr>
      </w:pPr>
      <w:r w:rsidRPr="2986AF28">
        <w:rPr>
          <w:rFonts w:ascii="Times New Roman" w:eastAsia="Times New Roman" w:hAnsi="Times New Roman" w:cs="Times New Roman"/>
        </w:rPr>
        <w:t>Notify you if a breach occurs that may compromise the privacy or security of your information.</w:t>
      </w:r>
      <w:r w:rsidR="00F84964">
        <w:br/>
      </w:r>
    </w:p>
    <w:p w14:paraId="63B354E2" w14:textId="77777777" w:rsidR="00215345" w:rsidRPr="00215345" w:rsidRDefault="00215345" w:rsidP="00215345">
      <w:pPr>
        <w:rPr>
          <w:rFonts w:ascii="Times New Roman" w:eastAsia="Times New Roman" w:hAnsi="Times New Roman" w:cs="Times New Roman"/>
          <w:b/>
        </w:rPr>
      </w:pPr>
      <w:r w:rsidRPr="7EB31E66">
        <w:rPr>
          <w:rFonts w:ascii="Times New Roman" w:eastAsia="Times New Roman" w:hAnsi="Times New Roman" w:cs="Times New Roman"/>
          <w:b/>
        </w:rPr>
        <w:t>2. Services Covered by This Notice</w:t>
      </w:r>
    </w:p>
    <w:p w14:paraId="46A535DF" w14:textId="76CFB56B" w:rsidR="00215345" w:rsidRPr="00215345" w:rsidRDefault="00215345" w:rsidP="00215345">
      <w:pPr>
        <w:rPr>
          <w:rFonts w:ascii="Times New Roman" w:eastAsia="Times New Roman" w:hAnsi="Times New Roman" w:cs="Times New Roman"/>
        </w:rPr>
      </w:pPr>
      <w:r w:rsidRPr="2986AF28">
        <w:rPr>
          <w:rFonts w:ascii="Times New Roman" w:eastAsia="Times New Roman" w:hAnsi="Times New Roman" w:cs="Times New Roman"/>
        </w:rPr>
        <w:t xml:space="preserve">This Notice applies to </w:t>
      </w:r>
      <w:r w:rsidRPr="2986AF28">
        <w:rPr>
          <w:rFonts w:ascii="Times New Roman" w:eastAsia="Times New Roman" w:hAnsi="Times New Roman" w:cs="Times New Roman"/>
          <w:b/>
          <w:bCs/>
        </w:rPr>
        <w:t>outpatient mental health services</w:t>
      </w:r>
      <w:r w:rsidRPr="2986AF28">
        <w:rPr>
          <w:rFonts w:ascii="Times New Roman" w:eastAsia="Times New Roman" w:hAnsi="Times New Roman" w:cs="Times New Roman"/>
        </w:rPr>
        <w:t xml:space="preserve">, including </w:t>
      </w:r>
      <w:r w:rsidRPr="2986AF28">
        <w:rPr>
          <w:rFonts w:ascii="Times New Roman" w:eastAsia="Times New Roman" w:hAnsi="Times New Roman" w:cs="Times New Roman"/>
          <w:b/>
          <w:bCs/>
        </w:rPr>
        <w:t>individual, family, and group therapy</w:t>
      </w:r>
      <w:r w:rsidRPr="2986AF28">
        <w:rPr>
          <w:rFonts w:ascii="Times New Roman" w:eastAsia="Times New Roman" w:hAnsi="Times New Roman" w:cs="Times New Roman"/>
        </w:rPr>
        <w:t xml:space="preserve">, </w:t>
      </w:r>
      <w:r w:rsidR="0D6926DA" w:rsidRPr="2986AF28">
        <w:rPr>
          <w:rFonts w:ascii="Times New Roman" w:eastAsia="Times New Roman" w:hAnsi="Times New Roman" w:cs="Times New Roman"/>
          <w:b/>
          <w:bCs/>
        </w:rPr>
        <w:t xml:space="preserve">consultation and </w:t>
      </w:r>
      <w:r w:rsidRPr="2986AF28">
        <w:rPr>
          <w:rFonts w:ascii="Times New Roman" w:eastAsia="Times New Roman" w:hAnsi="Times New Roman" w:cs="Times New Roman"/>
          <w:b/>
          <w:bCs/>
        </w:rPr>
        <w:t>case management</w:t>
      </w:r>
      <w:r w:rsidRPr="2986AF28">
        <w:rPr>
          <w:rFonts w:ascii="Times New Roman" w:eastAsia="Times New Roman" w:hAnsi="Times New Roman" w:cs="Times New Roman"/>
        </w:rPr>
        <w:t xml:space="preserve">, and </w:t>
      </w:r>
      <w:r w:rsidRPr="2986AF28">
        <w:rPr>
          <w:rFonts w:ascii="Times New Roman" w:eastAsia="Times New Roman" w:hAnsi="Times New Roman" w:cs="Times New Roman"/>
          <w:b/>
          <w:bCs/>
        </w:rPr>
        <w:t>telehealth services</w:t>
      </w:r>
      <w:r w:rsidRPr="2986AF28">
        <w:rPr>
          <w:rFonts w:ascii="Times New Roman" w:eastAsia="Times New Roman" w:hAnsi="Times New Roman" w:cs="Times New Roman"/>
        </w:rPr>
        <w:t xml:space="preserve"> (video, audio, and secure electronic communications).</w:t>
      </w:r>
      <w:r w:rsidR="00F84964">
        <w:br/>
      </w:r>
    </w:p>
    <w:p w14:paraId="271555FC" w14:textId="53AAC243" w:rsidR="00215345" w:rsidRPr="00215345" w:rsidRDefault="00215345" w:rsidP="2986AF28">
      <w:pPr>
        <w:spacing w:line="276" w:lineRule="auto"/>
        <w:rPr>
          <w:rFonts w:ascii="Times New Roman" w:eastAsia="Times New Roman" w:hAnsi="Times New Roman" w:cs="Times New Roman"/>
        </w:rPr>
      </w:pPr>
      <w:r w:rsidRPr="2986AF28">
        <w:rPr>
          <w:rFonts w:ascii="Times New Roman" w:eastAsia="Times New Roman" w:hAnsi="Times New Roman" w:cs="Times New Roman"/>
          <w:b/>
          <w:bCs/>
        </w:rPr>
        <w:t>3. How We May Use and Disclose Your Information (Without Written Authorization)</w:t>
      </w:r>
      <w:r>
        <w:br/>
      </w:r>
      <w:r>
        <w:br/>
      </w:r>
      <w:r w:rsidR="7B5C0D54" w:rsidRPr="2986AF28">
        <w:rPr>
          <w:rFonts w:ascii="Times New Roman" w:eastAsia="Times New Roman" w:hAnsi="Times New Roman" w:cs="Times New Roman"/>
        </w:rPr>
        <w:t xml:space="preserve">We may use or disclose your health information to provide you with therapeutic services and as needed for payment or health care operations. However, </w:t>
      </w:r>
      <w:r w:rsidR="3C01C1E5" w:rsidRPr="2986AF28">
        <w:rPr>
          <w:rFonts w:ascii="Times New Roman" w:eastAsia="Times New Roman" w:hAnsi="Times New Roman" w:cs="Times New Roman"/>
        </w:rPr>
        <w:t>use</w:t>
      </w:r>
      <w:r w:rsidR="7B5C0D54" w:rsidRPr="2986AF28">
        <w:rPr>
          <w:rFonts w:ascii="Times New Roman" w:eastAsia="Times New Roman" w:hAnsi="Times New Roman" w:cs="Times New Roman"/>
        </w:rPr>
        <w:t xml:space="preserve"> or disclosures of your health information for non-health-care purposes (for example, certain legal, administrative, or research uses) will not include sensitive information about your health unless you give specific written instruction</w:t>
      </w:r>
      <w:r w:rsidR="0071174A" w:rsidRPr="2986AF28">
        <w:rPr>
          <w:rFonts w:ascii="Times New Roman" w:eastAsia="Times New Roman" w:hAnsi="Times New Roman" w:cs="Times New Roman"/>
        </w:rPr>
        <w:t xml:space="preserve">. </w:t>
      </w:r>
    </w:p>
    <w:p w14:paraId="4B109822" w14:textId="17AC9B0D" w:rsidR="00215345" w:rsidRPr="00215345" w:rsidRDefault="7B5C0D54" w:rsidP="2986AF28">
      <w:pPr>
        <w:spacing w:line="276" w:lineRule="auto"/>
        <w:rPr>
          <w:rFonts w:ascii="Times New Roman" w:eastAsia="Times New Roman" w:hAnsi="Times New Roman" w:cs="Times New Roman"/>
        </w:rPr>
      </w:pPr>
      <w:r w:rsidRPr="2986AF28">
        <w:rPr>
          <w:rFonts w:ascii="Times New Roman" w:eastAsia="Times New Roman" w:hAnsi="Times New Roman" w:cs="Times New Roman"/>
        </w:rPr>
        <w:t xml:space="preserve">For disclosures outside of treatment, payment, or operations, such as sharing information with outside agencies, legal entities, or for non-health-care purposes, your therapist will obtain your </w:t>
      </w:r>
      <w:r w:rsidRPr="2986AF28">
        <w:rPr>
          <w:rFonts w:ascii="Times New Roman" w:eastAsia="Times New Roman" w:hAnsi="Times New Roman" w:cs="Times New Roman"/>
        </w:rPr>
        <w:lastRenderedPageBreak/>
        <w:t>written authorization in advance, particularly when the information involves sensitive health topics</w:t>
      </w:r>
      <w:r w:rsidR="000E2519" w:rsidRPr="2986AF28">
        <w:rPr>
          <w:rFonts w:ascii="Times New Roman" w:eastAsia="Times New Roman" w:hAnsi="Times New Roman" w:cs="Times New Roman"/>
        </w:rPr>
        <w:t>.</w:t>
      </w:r>
      <w:r w:rsidR="000E2519" w:rsidRPr="2986AF28">
        <w:rPr>
          <w:rFonts w:ascii="Times New Roman" w:eastAsia="Times New Roman" w:hAnsi="Times New Roman" w:cs="Times New Roman"/>
          <w:i/>
          <w:iCs/>
        </w:rPr>
        <w:t xml:space="preserve"> </w:t>
      </w:r>
    </w:p>
    <w:p w14:paraId="56A92E50" w14:textId="77777777" w:rsidR="00215345" w:rsidRPr="00215345" w:rsidRDefault="00215345" w:rsidP="00215345">
      <w:pPr>
        <w:rPr>
          <w:rFonts w:ascii="Times New Roman" w:eastAsia="Times New Roman" w:hAnsi="Times New Roman" w:cs="Times New Roman"/>
          <w:b/>
        </w:rPr>
      </w:pPr>
      <w:r w:rsidRPr="7EB31E66">
        <w:rPr>
          <w:rFonts w:ascii="Times New Roman" w:eastAsia="Times New Roman" w:hAnsi="Times New Roman" w:cs="Times New Roman"/>
          <w:b/>
        </w:rPr>
        <w:t>A. Treatment</w:t>
      </w:r>
    </w:p>
    <w:p w14:paraId="3362845C" w14:textId="77777777" w:rsidR="00215345" w:rsidRPr="00215345" w:rsidRDefault="00215345" w:rsidP="00215345">
      <w:pPr>
        <w:rPr>
          <w:rFonts w:ascii="Times New Roman" w:eastAsia="Times New Roman" w:hAnsi="Times New Roman" w:cs="Times New Roman"/>
        </w:rPr>
      </w:pPr>
      <w:r w:rsidRPr="7EB31E66">
        <w:rPr>
          <w:rFonts w:ascii="Times New Roman" w:eastAsia="Times New Roman" w:hAnsi="Times New Roman" w:cs="Times New Roman"/>
        </w:rPr>
        <w:t>We may use and share your information to provide, coordinate, or manage your care, including:</w:t>
      </w:r>
    </w:p>
    <w:p w14:paraId="657C9A55" w14:textId="1DE9D053" w:rsidR="00215345" w:rsidRPr="00215345" w:rsidRDefault="00215345" w:rsidP="00215345">
      <w:pPr>
        <w:numPr>
          <w:ilvl w:val="0"/>
          <w:numId w:val="4"/>
        </w:numPr>
        <w:rPr>
          <w:rFonts w:ascii="Times New Roman" w:eastAsia="Times New Roman" w:hAnsi="Times New Roman" w:cs="Times New Roman"/>
        </w:rPr>
      </w:pPr>
      <w:r w:rsidRPr="7EB31E66">
        <w:rPr>
          <w:rFonts w:ascii="Times New Roman" w:eastAsia="Times New Roman" w:hAnsi="Times New Roman" w:cs="Times New Roman"/>
        </w:rPr>
        <w:t>Internal collaboration among our therapists, supervisors, and clinical staff.</w:t>
      </w:r>
    </w:p>
    <w:p w14:paraId="5397BCFF" w14:textId="77777777" w:rsidR="00215345" w:rsidRPr="00215345" w:rsidRDefault="00215345" w:rsidP="00215345">
      <w:pPr>
        <w:rPr>
          <w:rFonts w:ascii="Times New Roman" w:eastAsia="Times New Roman" w:hAnsi="Times New Roman" w:cs="Times New Roman"/>
          <w:b/>
        </w:rPr>
      </w:pPr>
      <w:r w:rsidRPr="7EB31E66">
        <w:rPr>
          <w:rFonts w:ascii="Times New Roman" w:eastAsia="Times New Roman" w:hAnsi="Times New Roman" w:cs="Times New Roman"/>
          <w:b/>
        </w:rPr>
        <w:t>B. Payment</w:t>
      </w:r>
    </w:p>
    <w:p w14:paraId="7F3A605E" w14:textId="77777777" w:rsidR="00215345" w:rsidRPr="00215345" w:rsidRDefault="00215345" w:rsidP="00215345">
      <w:pPr>
        <w:rPr>
          <w:rFonts w:ascii="Times New Roman" w:eastAsia="Times New Roman" w:hAnsi="Times New Roman" w:cs="Times New Roman"/>
        </w:rPr>
      </w:pPr>
      <w:r w:rsidRPr="7EB31E66">
        <w:rPr>
          <w:rFonts w:ascii="Times New Roman" w:eastAsia="Times New Roman" w:hAnsi="Times New Roman" w:cs="Times New Roman"/>
        </w:rPr>
        <w:t>We may use and disclose your information to bill and collect payment from health plans or other payers.</w:t>
      </w:r>
    </w:p>
    <w:p w14:paraId="7D8FFF44" w14:textId="77777777" w:rsidR="00215345" w:rsidRPr="00215345" w:rsidRDefault="00215345" w:rsidP="00215345">
      <w:pPr>
        <w:rPr>
          <w:rFonts w:ascii="Times New Roman" w:eastAsia="Times New Roman" w:hAnsi="Times New Roman" w:cs="Times New Roman"/>
          <w:b/>
        </w:rPr>
      </w:pPr>
      <w:r w:rsidRPr="7EB31E66">
        <w:rPr>
          <w:rFonts w:ascii="Times New Roman" w:eastAsia="Times New Roman" w:hAnsi="Times New Roman" w:cs="Times New Roman"/>
          <w:b/>
        </w:rPr>
        <w:t>C. Health Care Operations</w:t>
      </w:r>
    </w:p>
    <w:p w14:paraId="1840BD21" w14:textId="77777777" w:rsidR="00215345" w:rsidRPr="00215345" w:rsidRDefault="00215345" w:rsidP="00215345">
      <w:pPr>
        <w:rPr>
          <w:rFonts w:ascii="Times New Roman" w:eastAsia="Times New Roman" w:hAnsi="Times New Roman" w:cs="Times New Roman"/>
        </w:rPr>
      </w:pPr>
      <w:r w:rsidRPr="2986AF28">
        <w:rPr>
          <w:rFonts w:ascii="Times New Roman" w:eastAsia="Times New Roman" w:hAnsi="Times New Roman" w:cs="Times New Roman"/>
        </w:rPr>
        <w:t>We may use your information for agency operations such as quality improvement, supervision, training, licensing, accreditation, audits, and administrative activities.</w:t>
      </w:r>
    </w:p>
    <w:p w14:paraId="1C93D349" w14:textId="315A7F1A" w:rsidR="6354BBE1" w:rsidRDefault="6354BBE1" w:rsidP="2986AF28">
      <w:pPr>
        <w:shd w:val="clear" w:color="auto" w:fill="FFFFFF" w:themeFill="background1"/>
        <w:spacing w:after="0" w:line="240" w:lineRule="auto"/>
        <w:rPr>
          <w:rFonts w:ascii="Times New Roman" w:eastAsia="Times New Roman" w:hAnsi="Times New Roman" w:cs="Times New Roman"/>
          <w:color w:val="242424"/>
        </w:rPr>
      </w:pPr>
      <w:r w:rsidRPr="2986AF28">
        <w:rPr>
          <w:rFonts w:ascii="Times New Roman" w:eastAsia="Times New Roman" w:hAnsi="Times New Roman" w:cs="Times New Roman"/>
          <w:color w:val="242424"/>
        </w:rPr>
        <w:t>ABC Counseling &amp; Family Services uses an Electronic Health Record (EHR) system to create, store, and manage records related to your mental health treatment. These records may include:</w:t>
      </w:r>
    </w:p>
    <w:p w14:paraId="03182368" w14:textId="175D7D8B" w:rsidR="2986AF28" w:rsidRDefault="2986AF28" w:rsidP="2986AF28">
      <w:pPr>
        <w:shd w:val="clear" w:color="auto" w:fill="FFFFFF" w:themeFill="background1"/>
        <w:spacing w:after="0" w:line="240" w:lineRule="auto"/>
        <w:rPr>
          <w:rFonts w:ascii="Times New Roman" w:eastAsia="Times New Roman" w:hAnsi="Times New Roman" w:cs="Times New Roman"/>
          <w:color w:val="242424"/>
        </w:rPr>
      </w:pPr>
    </w:p>
    <w:p w14:paraId="509085EA" w14:textId="63F1696A" w:rsidR="6354BBE1" w:rsidRDefault="6354BBE1" w:rsidP="2986AF28">
      <w:pPr>
        <w:pStyle w:val="ListParagraph"/>
        <w:numPr>
          <w:ilvl w:val="0"/>
          <w:numId w:val="2"/>
        </w:numPr>
        <w:shd w:val="clear" w:color="auto" w:fill="FFFFFF" w:themeFill="background1"/>
        <w:spacing w:after="0" w:line="240" w:lineRule="auto"/>
        <w:rPr>
          <w:rFonts w:ascii="Times New Roman" w:eastAsia="Times New Roman" w:hAnsi="Times New Roman" w:cs="Times New Roman"/>
          <w:color w:val="242424"/>
        </w:rPr>
      </w:pPr>
      <w:r w:rsidRPr="2986AF28">
        <w:rPr>
          <w:rFonts w:ascii="Times New Roman" w:eastAsia="Times New Roman" w:hAnsi="Times New Roman" w:cs="Times New Roman"/>
          <w:color w:val="242424"/>
        </w:rPr>
        <w:t>Identifying and contact information</w:t>
      </w:r>
    </w:p>
    <w:p w14:paraId="027F5BF3" w14:textId="0C384DF7" w:rsidR="6354BBE1" w:rsidRDefault="6354BBE1" w:rsidP="2986AF28">
      <w:pPr>
        <w:pStyle w:val="ListParagraph"/>
        <w:numPr>
          <w:ilvl w:val="0"/>
          <w:numId w:val="2"/>
        </w:numPr>
        <w:shd w:val="clear" w:color="auto" w:fill="FFFFFF" w:themeFill="background1"/>
        <w:spacing w:after="0" w:line="240" w:lineRule="auto"/>
        <w:rPr>
          <w:rFonts w:ascii="Times New Roman" w:eastAsia="Times New Roman" w:hAnsi="Times New Roman" w:cs="Times New Roman"/>
          <w:color w:val="242424"/>
        </w:rPr>
      </w:pPr>
      <w:r w:rsidRPr="2986AF28">
        <w:rPr>
          <w:rFonts w:ascii="Times New Roman" w:eastAsia="Times New Roman" w:hAnsi="Times New Roman" w:cs="Times New Roman"/>
          <w:color w:val="242424"/>
        </w:rPr>
        <w:t>Clinical assessments, diagnoses, and treatment plans</w:t>
      </w:r>
    </w:p>
    <w:p w14:paraId="50612448" w14:textId="4C392891" w:rsidR="6354BBE1" w:rsidRDefault="6354BBE1" w:rsidP="2986AF28">
      <w:pPr>
        <w:pStyle w:val="ListParagraph"/>
        <w:numPr>
          <w:ilvl w:val="0"/>
          <w:numId w:val="2"/>
        </w:numPr>
        <w:shd w:val="clear" w:color="auto" w:fill="FFFFFF" w:themeFill="background1"/>
        <w:spacing w:after="0" w:line="240" w:lineRule="auto"/>
        <w:rPr>
          <w:rFonts w:ascii="Times New Roman" w:eastAsia="Times New Roman" w:hAnsi="Times New Roman" w:cs="Times New Roman"/>
          <w:color w:val="242424"/>
        </w:rPr>
      </w:pPr>
      <w:r w:rsidRPr="2986AF28">
        <w:rPr>
          <w:rFonts w:ascii="Times New Roman" w:eastAsia="Times New Roman" w:hAnsi="Times New Roman" w:cs="Times New Roman"/>
          <w:color w:val="242424"/>
        </w:rPr>
        <w:t>Progress notes</w:t>
      </w:r>
    </w:p>
    <w:p w14:paraId="1B1743A1" w14:textId="65A5AE78" w:rsidR="6354BBE1" w:rsidRDefault="6354BBE1" w:rsidP="2986AF28">
      <w:pPr>
        <w:pStyle w:val="ListParagraph"/>
        <w:numPr>
          <w:ilvl w:val="0"/>
          <w:numId w:val="2"/>
        </w:numPr>
        <w:shd w:val="clear" w:color="auto" w:fill="FFFFFF" w:themeFill="background1"/>
        <w:spacing w:after="0" w:line="240" w:lineRule="auto"/>
        <w:rPr>
          <w:rFonts w:ascii="Times New Roman" w:eastAsia="Times New Roman" w:hAnsi="Times New Roman" w:cs="Times New Roman"/>
          <w:color w:val="242424"/>
        </w:rPr>
      </w:pPr>
      <w:r w:rsidRPr="2986AF28">
        <w:rPr>
          <w:rFonts w:ascii="Times New Roman" w:eastAsia="Times New Roman" w:hAnsi="Times New Roman" w:cs="Times New Roman"/>
          <w:color w:val="242424"/>
        </w:rPr>
        <w:t>Scheduling and billing information</w:t>
      </w:r>
    </w:p>
    <w:p w14:paraId="695F2A8E" w14:textId="34EFEF24" w:rsidR="6354BBE1" w:rsidRDefault="6354BBE1" w:rsidP="2986AF28">
      <w:pPr>
        <w:pStyle w:val="ListParagraph"/>
        <w:numPr>
          <w:ilvl w:val="0"/>
          <w:numId w:val="2"/>
        </w:numPr>
        <w:shd w:val="clear" w:color="auto" w:fill="FFFFFF" w:themeFill="background1"/>
        <w:spacing w:after="0" w:line="240" w:lineRule="auto"/>
        <w:rPr>
          <w:rFonts w:ascii="Times New Roman" w:eastAsia="Times New Roman" w:hAnsi="Times New Roman" w:cs="Times New Roman"/>
          <w:color w:val="242424"/>
        </w:rPr>
      </w:pPr>
      <w:r w:rsidRPr="2986AF28">
        <w:rPr>
          <w:rFonts w:ascii="Times New Roman" w:eastAsia="Times New Roman" w:hAnsi="Times New Roman" w:cs="Times New Roman"/>
          <w:color w:val="242424"/>
        </w:rPr>
        <w:t>Insurance and payment records</w:t>
      </w:r>
    </w:p>
    <w:p w14:paraId="3C81ABA9" w14:textId="147B11E0" w:rsidR="6354BBE1" w:rsidRDefault="6354BBE1" w:rsidP="2986AF28">
      <w:pPr>
        <w:pStyle w:val="ListParagraph"/>
        <w:numPr>
          <w:ilvl w:val="0"/>
          <w:numId w:val="2"/>
        </w:numPr>
        <w:shd w:val="clear" w:color="auto" w:fill="FFFFFF" w:themeFill="background1"/>
        <w:spacing w:after="0" w:line="240" w:lineRule="auto"/>
        <w:rPr>
          <w:rFonts w:ascii="Times New Roman" w:eastAsia="Times New Roman" w:hAnsi="Times New Roman" w:cs="Times New Roman"/>
          <w:color w:val="242424"/>
        </w:rPr>
      </w:pPr>
      <w:r w:rsidRPr="2986AF28">
        <w:rPr>
          <w:rFonts w:ascii="Times New Roman" w:eastAsia="Times New Roman" w:hAnsi="Times New Roman" w:cs="Times New Roman"/>
          <w:color w:val="242424"/>
        </w:rPr>
        <w:t>Documents or messages shared through the client portal</w:t>
      </w:r>
    </w:p>
    <w:p w14:paraId="11FCEF3C" w14:textId="64D94D2A" w:rsidR="2986AF28" w:rsidRDefault="2986AF28" w:rsidP="2986AF28">
      <w:pPr>
        <w:shd w:val="clear" w:color="auto" w:fill="FFFFFF" w:themeFill="background1"/>
        <w:spacing w:after="0" w:line="240" w:lineRule="auto"/>
        <w:rPr>
          <w:rFonts w:ascii="Times New Roman" w:eastAsia="Times New Roman" w:hAnsi="Times New Roman" w:cs="Times New Roman"/>
          <w:color w:val="242424"/>
        </w:rPr>
      </w:pPr>
    </w:p>
    <w:p w14:paraId="60B7E26B" w14:textId="22B0DD91" w:rsidR="6354BBE1" w:rsidRDefault="6354BBE1" w:rsidP="2986AF28">
      <w:pPr>
        <w:shd w:val="clear" w:color="auto" w:fill="FFFFFF" w:themeFill="background1"/>
        <w:spacing w:after="0" w:line="240" w:lineRule="auto"/>
        <w:rPr>
          <w:rFonts w:ascii="Times New Roman" w:eastAsia="Times New Roman" w:hAnsi="Times New Roman" w:cs="Times New Roman"/>
          <w:color w:val="242424"/>
        </w:rPr>
      </w:pPr>
      <w:r w:rsidRPr="2986AF28">
        <w:rPr>
          <w:rFonts w:ascii="Times New Roman" w:eastAsia="Times New Roman" w:hAnsi="Times New Roman" w:cs="Times New Roman"/>
          <w:color w:val="242424"/>
        </w:rPr>
        <w:t>The EHR system is secured using password protection, encryption, and other safeguards designed to protect the confidentiality of your information. ABC Counseling maintains a professional agreement with the EHR vendor requiring compliance with the Health Insurance Portability and Accountability Act (HIPAA).</w:t>
      </w:r>
    </w:p>
    <w:p w14:paraId="66484DB9" w14:textId="364F32AD" w:rsidR="2986AF28" w:rsidRDefault="2986AF28" w:rsidP="2986AF28">
      <w:pPr>
        <w:shd w:val="clear" w:color="auto" w:fill="FFFFFF" w:themeFill="background1"/>
        <w:spacing w:after="0" w:line="240" w:lineRule="auto"/>
        <w:rPr>
          <w:rFonts w:ascii="Times New Roman" w:eastAsia="Times New Roman" w:hAnsi="Times New Roman" w:cs="Times New Roman"/>
          <w:color w:val="242424"/>
        </w:rPr>
      </w:pPr>
    </w:p>
    <w:p w14:paraId="427BECF2" w14:textId="45B9F2C1" w:rsidR="6354BBE1" w:rsidRDefault="6354BBE1" w:rsidP="2986AF28">
      <w:pPr>
        <w:shd w:val="clear" w:color="auto" w:fill="FFFFFF" w:themeFill="background1"/>
        <w:spacing w:after="0" w:line="240" w:lineRule="auto"/>
        <w:rPr>
          <w:rFonts w:ascii="Times New Roman" w:eastAsia="Times New Roman" w:hAnsi="Times New Roman" w:cs="Times New Roman"/>
          <w:color w:val="242424"/>
        </w:rPr>
      </w:pPr>
      <w:r w:rsidRPr="2986AF28">
        <w:rPr>
          <w:rFonts w:ascii="Times New Roman" w:eastAsia="Times New Roman" w:hAnsi="Times New Roman" w:cs="Times New Roman"/>
          <w:color w:val="242424"/>
        </w:rPr>
        <w:t>While reasonable and appropriate security measures are used, no electronic system can be guaranteed to be completely secure, and there is a small risk of unauthorized access.</w:t>
      </w:r>
      <w:r>
        <w:br/>
      </w:r>
    </w:p>
    <w:p w14:paraId="06A46459" w14:textId="18733BB3" w:rsidR="00215345" w:rsidRPr="00215345" w:rsidRDefault="00215345" w:rsidP="00215345">
      <w:pPr>
        <w:rPr>
          <w:rFonts w:ascii="Times New Roman" w:eastAsia="Times New Roman" w:hAnsi="Times New Roman" w:cs="Times New Roman"/>
          <w:b/>
        </w:rPr>
      </w:pPr>
      <w:r w:rsidRPr="7EB31E66">
        <w:rPr>
          <w:rFonts w:ascii="Times New Roman" w:eastAsia="Times New Roman" w:hAnsi="Times New Roman" w:cs="Times New Roman"/>
          <w:b/>
        </w:rPr>
        <w:t>D. Telehealth Services</w:t>
      </w:r>
      <w:r w:rsidR="7423397E" w:rsidRPr="7EB31E66">
        <w:rPr>
          <w:rFonts w:ascii="Times New Roman" w:eastAsia="Times New Roman" w:hAnsi="Times New Roman" w:cs="Times New Roman"/>
          <w:b/>
        </w:rPr>
        <w:t xml:space="preserve"> &amp; Digital Communication </w:t>
      </w:r>
    </w:p>
    <w:p w14:paraId="6BAA5723" w14:textId="77777777" w:rsidR="00215345" w:rsidRPr="00215345" w:rsidRDefault="00215345" w:rsidP="00215345">
      <w:pPr>
        <w:rPr>
          <w:rFonts w:ascii="Times New Roman" w:eastAsia="Times New Roman" w:hAnsi="Times New Roman" w:cs="Times New Roman"/>
        </w:rPr>
      </w:pPr>
      <w:r w:rsidRPr="2986AF28">
        <w:rPr>
          <w:rFonts w:ascii="Times New Roman" w:eastAsia="Times New Roman" w:hAnsi="Times New Roman" w:cs="Times New Roman"/>
        </w:rPr>
        <w:t xml:space="preserve">When providing </w:t>
      </w:r>
      <w:proofErr w:type="gramStart"/>
      <w:r w:rsidRPr="2986AF28">
        <w:rPr>
          <w:rFonts w:ascii="Times New Roman" w:eastAsia="Times New Roman" w:hAnsi="Times New Roman" w:cs="Times New Roman"/>
        </w:rPr>
        <w:t>telehealth</w:t>
      </w:r>
      <w:proofErr w:type="gramEnd"/>
      <w:r w:rsidRPr="2986AF28">
        <w:rPr>
          <w:rFonts w:ascii="Times New Roman" w:eastAsia="Times New Roman" w:hAnsi="Times New Roman" w:cs="Times New Roman"/>
        </w:rPr>
        <w:t>, we may use secure electronic systems to communicate with you. We take reasonable steps to protect your privacy during telehealth sessions, but no system is completely risk-free. Telehealth communications are treated as PHI under HIPAA.</w:t>
      </w:r>
    </w:p>
    <w:p w14:paraId="0BE9B6EE" w14:textId="15732A1B" w:rsidR="2E82DE7D" w:rsidRDefault="2E82DE7D" w:rsidP="0620F01D">
      <w:pPr>
        <w:spacing w:line="276" w:lineRule="auto"/>
        <w:rPr>
          <w:rFonts w:ascii="Times New Roman" w:eastAsia="Times New Roman" w:hAnsi="Times New Roman" w:cs="Times New Roman"/>
        </w:rPr>
      </w:pPr>
      <w:r w:rsidRPr="7EB31E66">
        <w:rPr>
          <w:rFonts w:ascii="Times New Roman" w:eastAsia="Times New Roman" w:hAnsi="Times New Roman" w:cs="Times New Roman"/>
        </w:rPr>
        <w:t xml:space="preserve">When telehealth, text, email, or online portals are used, reasonable safeguards will be in place to protect your health information. Electronic communication carries additional risks of unauthorized access, and we will discuss the safest available options with you.  </w:t>
      </w:r>
    </w:p>
    <w:p w14:paraId="00DDCB63" w14:textId="77777777" w:rsidR="00215345" w:rsidRPr="00215345" w:rsidRDefault="00215345" w:rsidP="00215345">
      <w:pPr>
        <w:rPr>
          <w:rFonts w:ascii="Times New Roman" w:eastAsia="Times New Roman" w:hAnsi="Times New Roman" w:cs="Times New Roman"/>
          <w:b/>
        </w:rPr>
      </w:pPr>
      <w:r w:rsidRPr="7EB31E66">
        <w:rPr>
          <w:rFonts w:ascii="Times New Roman" w:eastAsia="Times New Roman" w:hAnsi="Times New Roman" w:cs="Times New Roman"/>
          <w:b/>
        </w:rPr>
        <w:t>E. As Required by Law</w:t>
      </w:r>
    </w:p>
    <w:p w14:paraId="57D03735" w14:textId="77777777" w:rsidR="00215345" w:rsidRPr="00215345" w:rsidRDefault="00215345" w:rsidP="00215345">
      <w:pPr>
        <w:rPr>
          <w:rFonts w:ascii="Times New Roman" w:eastAsia="Times New Roman" w:hAnsi="Times New Roman" w:cs="Times New Roman"/>
        </w:rPr>
      </w:pPr>
      <w:r w:rsidRPr="7EB31E66">
        <w:rPr>
          <w:rFonts w:ascii="Times New Roman" w:eastAsia="Times New Roman" w:hAnsi="Times New Roman" w:cs="Times New Roman"/>
        </w:rPr>
        <w:lastRenderedPageBreak/>
        <w:t>We may disclose information when required by federal or Illinois law, including for public health reporting, oversight activities, or lawful court orders.</w:t>
      </w:r>
    </w:p>
    <w:p w14:paraId="69E2C677" w14:textId="77777777" w:rsidR="00215345" w:rsidRPr="00215345" w:rsidRDefault="00215345" w:rsidP="00215345">
      <w:pPr>
        <w:rPr>
          <w:rFonts w:ascii="Times New Roman" w:eastAsia="Times New Roman" w:hAnsi="Times New Roman" w:cs="Times New Roman"/>
          <w:b/>
        </w:rPr>
      </w:pPr>
      <w:r w:rsidRPr="7EB31E66">
        <w:rPr>
          <w:rFonts w:ascii="Times New Roman" w:eastAsia="Times New Roman" w:hAnsi="Times New Roman" w:cs="Times New Roman"/>
          <w:b/>
        </w:rPr>
        <w:t>F. To Avert a Serious Threat</w:t>
      </w:r>
    </w:p>
    <w:p w14:paraId="3BE4C335" w14:textId="77777777" w:rsidR="00215345" w:rsidRPr="00215345" w:rsidRDefault="00215345" w:rsidP="00215345">
      <w:pPr>
        <w:rPr>
          <w:rFonts w:ascii="Times New Roman" w:eastAsia="Times New Roman" w:hAnsi="Times New Roman" w:cs="Times New Roman"/>
        </w:rPr>
      </w:pPr>
      <w:r w:rsidRPr="7EB31E66">
        <w:rPr>
          <w:rFonts w:ascii="Times New Roman" w:eastAsia="Times New Roman" w:hAnsi="Times New Roman" w:cs="Times New Roman"/>
        </w:rPr>
        <w:t>We may disclose information if necessary to prevent a serious and imminent threat to your health or safety or that of others, consistent with applicable law and professional ethics.</w:t>
      </w:r>
    </w:p>
    <w:p w14:paraId="5221AB62" w14:textId="77777777" w:rsidR="00215345" w:rsidRPr="00215345" w:rsidRDefault="00AA6117" w:rsidP="00215345">
      <w:pPr>
        <w:rPr>
          <w:rFonts w:ascii="Times New Roman" w:eastAsia="Times New Roman" w:hAnsi="Times New Roman" w:cs="Times New Roman"/>
        </w:rPr>
      </w:pPr>
      <w:r>
        <w:pict w14:anchorId="4E9EA968">
          <v:rect id="_x0000_i1025" style="width:0;height:1.5pt" o:hralign="center" o:hrstd="t" o:hr="t" fillcolor="#a0a0a0" stroked="f"/>
        </w:pict>
      </w:r>
    </w:p>
    <w:p w14:paraId="70B8B45A" w14:textId="77777777" w:rsidR="00215345" w:rsidRPr="00215345" w:rsidRDefault="00215345" w:rsidP="00215345">
      <w:pPr>
        <w:rPr>
          <w:rFonts w:ascii="Times New Roman" w:eastAsia="Times New Roman" w:hAnsi="Times New Roman" w:cs="Times New Roman"/>
          <w:b/>
        </w:rPr>
      </w:pPr>
      <w:r w:rsidRPr="7EB31E66">
        <w:rPr>
          <w:rFonts w:ascii="Times New Roman" w:eastAsia="Times New Roman" w:hAnsi="Times New Roman" w:cs="Times New Roman"/>
          <w:b/>
        </w:rPr>
        <w:t>4. Uses and Disclosures Requiring Your Written Authorization</w:t>
      </w:r>
    </w:p>
    <w:p w14:paraId="78EBD428" w14:textId="77777777" w:rsidR="00215345" w:rsidRPr="00215345" w:rsidRDefault="00215345" w:rsidP="00215345">
      <w:pPr>
        <w:rPr>
          <w:rFonts w:ascii="Times New Roman" w:eastAsia="Times New Roman" w:hAnsi="Times New Roman" w:cs="Times New Roman"/>
        </w:rPr>
      </w:pPr>
      <w:r w:rsidRPr="7EB31E66">
        <w:rPr>
          <w:rFonts w:ascii="Times New Roman" w:eastAsia="Times New Roman" w:hAnsi="Times New Roman" w:cs="Times New Roman"/>
        </w:rPr>
        <w:t xml:space="preserve">We will </w:t>
      </w:r>
      <w:r w:rsidRPr="7EB31E66">
        <w:rPr>
          <w:rFonts w:ascii="Times New Roman" w:eastAsia="Times New Roman" w:hAnsi="Times New Roman" w:cs="Times New Roman"/>
          <w:b/>
        </w:rPr>
        <w:t>not</w:t>
      </w:r>
      <w:r w:rsidRPr="7EB31E66">
        <w:rPr>
          <w:rFonts w:ascii="Times New Roman" w:eastAsia="Times New Roman" w:hAnsi="Times New Roman" w:cs="Times New Roman"/>
        </w:rPr>
        <w:t xml:space="preserve"> use or disclose your PHI without your written authorization for:</w:t>
      </w:r>
    </w:p>
    <w:p w14:paraId="7AEC7DFD" w14:textId="77777777" w:rsidR="00215345" w:rsidRPr="00215345" w:rsidRDefault="00215345" w:rsidP="00215345">
      <w:pPr>
        <w:numPr>
          <w:ilvl w:val="0"/>
          <w:numId w:val="5"/>
        </w:numPr>
        <w:rPr>
          <w:rFonts w:ascii="Times New Roman" w:eastAsia="Times New Roman" w:hAnsi="Times New Roman" w:cs="Times New Roman"/>
        </w:rPr>
      </w:pPr>
      <w:r w:rsidRPr="7EB31E66">
        <w:rPr>
          <w:rFonts w:ascii="Times New Roman" w:eastAsia="Times New Roman" w:hAnsi="Times New Roman" w:cs="Times New Roman"/>
        </w:rPr>
        <w:t>Marketing purposes.</w:t>
      </w:r>
    </w:p>
    <w:p w14:paraId="5DAA5762" w14:textId="77777777" w:rsidR="00215345" w:rsidRPr="00215345" w:rsidRDefault="00215345" w:rsidP="00215345">
      <w:pPr>
        <w:numPr>
          <w:ilvl w:val="0"/>
          <w:numId w:val="5"/>
        </w:numPr>
        <w:rPr>
          <w:rFonts w:ascii="Times New Roman" w:eastAsia="Times New Roman" w:hAnsi="Times New Roman" w:cs="Times New Roman"/>
        </w:rPr>
      </w:pPr>
      <w:r w:rsidRPr="7EB31E66">
        <w:rPr>
          <w:rFonts w:ascii="Times New Roman" w:eastAsia="Times New Roman" w:hAnsi="Times New Roman" w:cs="Times New Roman"/>
        </w:rPr>
        <w:t>Sale of PHI.</w:t>
      </w:r>
    </w:p>
    <w:p w14:paraId="6AE729D5" w14:textId="77777777" w:rsidR="00215345" w:rsidRPr="00215345" w:rsidRDefault="00215345" w:rsidP="00215345">
      <w:pPr>
        <w:numPr>
          <w:ilvl w:val="0"/>
          <w:numId w:val="5"/>
        </w:numPr>
        <w:rPr>
          <w:rFonts w:ascii="Times New Roman" w:eastAsia="Times New Roman" w:hAnsi="Times New Roman" w:cs="Times New Roman"/>
        </w:rPr>
      </w:pPr>
      <w:r w:rsidRPr="7EB31E66">
        <w:rPr>
          <w:rFonts w:ascii="Times New Roman" w:eastAsia="Times New Roman" w:hAnsi="Times New Roman" w:cs="Times New Roman"/>
        </w:rPr>
        <w:t>Any other use not described in this Notice.</w:t>
      </w:r>
    </w:p>
    <w:p w14:paraId="413CCB69" w14:textId="45550880" w:rsidR="00215345" w:rsidRPr="00215345" w:rsidRDefault="00215345" w:rsidP="00215345">
      <w:pPr>
        <w:rPr>
          <w:rFonts w:ascii="Times New Roman" w:eastAsia="Times New Roman" w:hAnsi="Times New Roman" w:cs="Times New Roman"/>
        </w:rPr>
      </w:pPr>
      <w:r w:rsidRPr="2986AF28">
        <w:rPr>
          <w:rFonts w:ascii="Times New Roman" w:eastAsia="Times New Roman" w:hAnsi="Times New Roman" w:cs="Times New Roman"/>
        </w:rPr>
        <w:t>You may revoke your authorization in writing at any time, except to the extent we have already relied on it.</w:t>
      </w:r>
      <w:r w:rsidR="7640536C" w:rsidRPr="2986AF28">
        <w:rPr>
          <w:rFonts w:ascii="Times New Roman" w:eastAsia="Times New Roman" w:hAnsi="Times New Roman" w:cs="Times New Roman"/>
        </w:rPr>
        <w:t xml:space="preserve"> </w:t>
      </w:r>
      <w:r w:rsidR="03A2864F" w:rsidRPr="2986AF28">
        <w:rPr>
          <w:rFonts w:ascii="Times New Roman" w:eastAsia="Times New Roman" w:hAnsi="Times New Roman" w:cs="Times New Roman"/>
        </w:rPr>
        <w:t xml:space="preserve">Please note that it is possible </w:t>
      </w:r>
      <w:r w:rsidR="7640536C" w:rsidRPr="2986AF28">
        <w:rPr>
          <w:rFonts w:ascii="Times New Roman" w:eastAsia="Times New Roman" w:hAnsi="Times New Roman" w:cs="Times New Roman"/>
        </w:rPr>
        <w:t xml:space="preserve">for information disclosed </w:t>
      </w:r>
      <w:r w:rsidR="2F667B97" w:rsidRPr="2986AF28">
        <w:rPr>
          <w:rFonts w:ascii="Times New Roman" w:eastAsia="Times New Roman" w:hAnsi="Times New Roman" w:cs="Times New Roman"/>
        </w:rPr>
        <w:t>according</w:t>
      </w:r>
      <w:r w:rsidR="7640536C" w:rsidRPr="2986AF28">
        <w:rPr>
          <w:rFonts w:ascii="Times New Roman" w:eastAsia="Times New Roman" w:hAnsi="Times New Roman" w:cs="Times New Roman"/>
        </w:rPr>
        <w:t xml:space="preserve"> to </w:t>
      </w:r>
      <w:proofErr w:type="gramStart"/>
      <w:r w:rsidR="10978FDA" w:rsidRPr="2986AF28">
        <w:rPr>
          <w:rFonts w:ascii="Times New Roman" w:eastAsia="Times New Roman" w:hAnsi="Times New Roman" w:cs="Times New Roman"/>
        </w:rPr>
        <w:t>an</w:t>
      </w:r>
      <w:r w:rsidR="7640536C" w:rsidRPr="2986AF28">
        <w:rPr>
          <w:rFonts w:ascii="Times New Roman" w:eastAsia="Times New Roman" w:hAnsi="Times New Roman" w:cs="Times New Roman"/>
        </w:rPr>
        <w:t xml:space="preserve"> authorization</w:t>
      </w:r>
      <w:proofErr w:type="gramEnd"/>
      <w:r w:rsidR="7640536C" w:rsidRPr="2986AF28">
        <w:rPr>
          <w:rFonts w:ascii="Times New Roman" w:eastAsia="Times New Roman" w:hAnsi="Times New Roman" w:cs="Times New Roman"/>
        </w:rPr>
        <w:t xml:space="preserve"> to be redisclos</w:t>
      </w:r>
      <w:r w:rsidR="66C0BE0C" w:rsidRPr="2986AF28">
        <w:rPr>
          <w:rFonts w:ascii="Times New Roman" w:eastAsia="Times New Roman" w:hAnsi="Times New Roman" w:cs="Times New Roman"/>
        </w:rPr>
        <w:t xml:space="preserve">ed </w:t>
      </w:r>
      <w:r w:rsidR="7640536C" w:rsidRPr="2986AF28">
        <w:rPr>
          <w:rFonts w:ascii="Times New Roman" w:eastAsia="Times New Roman" w:hAnsi="Times New Roman" w:cs="Times New Roman"/>
        </w:rPr>
        <w:t>by the recipient and no longer</w:t>
      </w:r>
      <w:r w:rsidR="771656DA" w:rsidRPr="2986AF28">
        <w:rPr>
          <w:rFonts w:ascii="Times New Roman" w:eastAsia="Times New Roman" w:hAnsi="Times New Roman" w:cs="Times New Roman"/>
        </w:rPr>
        <w:t xml:space="preserve"> be protected. </w:t>
      </w:r>
    </w:p>
    <w:p w14:paraId="54545EE0" w14:textId="77777777" w:rsidR="00215345" w:rsidRPr="00215345" w:rsidRDefault="00AA6117" w:rsidP="00215345">
      <w:pPr>
        <w:rPr>
          <w:rFonts w:ascii="Times New Roman" w:eastAsia="Times New Roman" w:hAnsi="Times New Roman" w:cs="Times New Roman"/>
        </w:rPr>
      </w:pPr>
      <w:r>
        <w:pict w14:anchorId="37D5DA04">
          <v:rect id="_x0000_i1026" style="width:0;height:1.5pt" o:hralign="center" o:hrstd="t" o:hr="t" fillcolor="#a0a0a0" stroked="f"/>
        </w:pict>
      </w:r>
    </w:p>
    <w:p w14:paraId="43C88826" w14:textId="77777777" w:rsidR="00215345" w:rsidRPr="00215345" w:rsidRDefault="00215345" w:rsidP="00215345">
      <w:pPr>
        <w:rPr>
          <w:rFonts w:ascii="Times New Roman" w:eastAsia="Times New Roman" w:hAnsi="Times New Roman" w:cs="Times New Roman"/>
          <w:b/>
        </w:rPr>
      </w:pPr>
      <w:r w:rsidRPr="7EB31E66">
        <w:rPr>
          <w:rFonts w:ascii="Times New Roman" w:eastAsia="Times New Roman" w:hAnsi="Times New Roman" w:cs="Times New Roman"/>
          <w:b/>
        </w:rPr>
        <w:t>5. Special Protections for Certain Information</w:t>
      </w:r>
    </w:p>
    <w:p w14:paraId="7F1BEC4C" w14:textId="77777777" w:rsidR="00215345" w:rsidRPr="00215345" w:rsidRDefault="00215345" w:rsidP="00215345">
      <w:pPr>
        <w:rPr>
          <w:rFonts w:ascii="Times New Roman" w:eastAsia="Times New Roman" w:hAnsi="Times New Roman" w:cs="Times New Roman"/>
          <w:b/>
        </w:rPr>
      </w:pPr>
      <w:r w:rsidRPr="7EB31E66">
        <w:rPr>
          <w:rFonts w:ascii="Times New Roman" w:eastAsia="Times New Roman" w:hAnsi="Times New Roman" w:cs="Times New Roman"/>
          <w:b/>
        </w:rPr>
        <w:t>A. Psychotherapy Notes</w:t>
      </w:r>
    </w:p>
    <w:p w14:paraId="6D451F49" w14:textId="77777777" w:rsidR="00215345" w:rsidRPr="00215345" w:rsidRDefault="00215345" w:rsidP="00215345">
      <w:pPr>
        <w:rPr>
          <w:rFonts w:ascii="Times New Roman" w:eastAsia="Times New Roman" w:hAnsi="Times New Roman" w:cs="Times New Roman"/>
        </w:rPr>
      </w:pPr>
      <w:r w:rsidRPr="2986AF28">
        <w:rPr>
          <w:rFonts w:ascii="Times New Roman" w:eastAsia="Times New Roman" w:hAnsi="Times New Roman" w:cs="Times New Roman"/>
        </w:rPr>
        <w:t xml:space="preserve">Psychotherapy notes receive </w:t>
      </w:r>
      <w:r w:rsidRPr="2986AF28">
        <w:rPr>
          <w:rFonts w:ascii="Times New Roman" w:eastAsia="Times New Roman" w:hAnsi="Times New Roman" w:cs="Times New Roman"/>
          <w:b/>
          <w:bCs/>
        </w:rPr>
        <w:t>special protection under HIPAA</w:t>
      </w:r>
      <w:r w:rsidRPr="2986AF28">
        <w:rPr>
          <w:rFonts w:ascii="Times New Roman" w:eastAsia="Times New Roman" w:hAnsi="Times New Roman" w:cs="Times New Roman"/>
        </w:rPr>
        <w:t xml:space="preserve"> and are generally not shared </w:t>
      </w:r>
      <w:r w:rsidRPr="00623803">
        <w:rPr>
          <w:rFonts w:ascii="Times New Roman" w:eastAsia="Times New Roman" w:hAnsi="Times New Roman" w:cs="Times New Roman"/>
        </w:rPr>
        <w:t>without your written authorization,</w:t>
      </w:r>
      <w:r w:rsidRPr="2986AF28">
        <w:rPr>
          <w:rFonts w:ascii="Times New Roman" w:eastAsia="Times New Roman" w:hAnsi="Times New Roman" w:cs="Times New Roman"/>
        </w:rPr>
        <w:t xml:space="preserve"> except as permitted by law.</w:t>
      </w:r>
    </w:p>
    <w:p w14:paraId="419D642B" w14:textId="77777777" w:rsidR="00215345" w:rsidRPr="00215345" w:rsidRDefault="00AA6117" w:rsidP="00215345">
      <w:pPr>
        <w:rPr>
          <w:rFonts w:ascii="Times New Roman" w:eastAsia="Times New Roman" w:hAnsi="Times New Roman" w:cs="Times New Roman"/>
        </w:rPr>
      </w:pPr>
      <w:r>
        <w:pict w14:anchorId="2219A020">
          <v:rect id="_x0000_i1027" style="width:0;height:1.5pt" o:hralign="center" o:hrstd="t" o:hr="t" fillcolor="#a0a0a0" stroked="f"/>
        </w:pict>
      </w:r>
    </w:p>
    <w:p w14:paraId="4E188DA0" w14:textId="77777777" w:rsidR="00215345" w:rsidRPr="00215345" w:rsidRDefault="00215345" w:rsidP="00215345">
      <w:pPr>
        <w:rPr>
          <w:rFonts w:ascii="Times New Roman" w:eastAsia="Times New Roman" w:hAnsi="Times New Roman" w:cs="Times New Roman"/>
          <w:b/>
        </w:rPr>
      </w:pPr>
      <w:r w:rsidRPr="7EB31E66">
        <w:rPr>
          <w:rFonts w:ascii="Times New Roman" w:eastAsia="Times New Roman" w:hAnsi="Times New Roman" w:cs="Times New Roman"/>
          <w:b/>
        </w:rPr>
        <w:t>6. Your Rights</w:t>
      </w:r>
    </w:p>
    <w:p w14:paraId="1EFE2252" w14:textId="77777777" w:rsidR="00215345" w:rsidRPr="00215345" w:rsidRDefault="00215345" w:rsidP="00215345">
      <w:pPr>
        <w:rPr>
          <w:rFonts w:ascii="Times New Roman" w:eastAsia="Times New Roman" w:hAnsi="Times New Roman" w:cs="Times New Roman"/>
        </w:rPr>
      </w:pPr>
      <w:r w:rsidRPr="7EB31E66">
        <w:rPr>
          <w:rFonts w:ascii="Times New Roman" w:eastAsia="Times New Roman" w:hAnsi="Times New Roman" w:cs="Times New Roman"/>
        </w:rPr>
        <w:t>You have the right to:</w:t>
      </w:r>
    </w:p>
    <w:p w14:paraId="16776C8C" w14:textId="77777777" w:rsidR="00215345" w:rsidRPr="00215345" w:rsidRDefault="00215345" w:rsidP="00215345">
      <w:pPr>
        <w:numPr>
          <w:ilvl w:val="0"/>
          <w:numId w:val="7"/>
        </w:numPr>
        <w:rPr>
          <w:rFonts w:ascii="Times New Roman" w:eastAsia="Times New Roman" w:hAnsi="Times New Roman" w:cs="Times New Roman"/>
        </w:rPr>
      </w:pPr>
      <w:r w:rsidRPr="7EB31E66">
        <w:rPr>
          <w:rFonts w:ascii="Times New Roman" w:eastAsia="Times New Roman" w:hAnsi="Times New Roman" w:cs="Times New Roman"/>
          <w:b/>
        </w:rPr>
        <w:t>Access</w:t>
      </w:r>
      <w:r w:rsidRPr="7EB31E66">
        <w:rPr>
          <w:rFonts w:ascii="Times New Roman" w:eastAsia="Times New Roman" w:hAnsi="Times New Roman" w:cs="Times New Roman"/>
        </w:rPr>
        <w:t xml:space="preserve"> your records (with limited exceptions).</w:t>
      </w:r>
    </w:p>
    <w:p w14:paraId="7E8BF8A5" w14:textId="77777777" w:rsidR="00215345" w:rsidRPr="00215345" w:rsidRDefault="00215345" w:rsidP="00215345">
      <w:pPr>
        <w:numPr>
          <w:ilvl w:val="0"/>
          <w:numId w:val="7"/>
        </w:numPr>
        <w:rPr>
          <w:rFonts w:ascii="Times New Roman" w:eastAsia="Times New Roman" w:hAnsi="Times New Roman" w:cs="Times New Roman"/>
        </w:rPr>
      </w:pPr>
      <w:r w:rsidRPr="7EB31E66">
        <w:rPr>
          <w:rFonts w:ascii="Times New Roman" w:eastAsia="Times New Roman" w:hAnsi="Times New Roman" w:cs="Times New Roman"/>
          <w:b/>
        </w:rPr>
        <w:t>Request amendments</w:t>
      </w:r>
      <w:r w:rsidRPr="7EB31E66">
        <w:rPr>
          <w:rFonts w:ascii="Times New Roman" w:eastAsia="Times New Roman" w:hAnsi="Times New Roman" w:cs="Times New Roman"/>
        </w:rPr>
        <w:t xml:space="preserve"> to your records.</w:t>
      </w:r>
    </w:p>
    <w:p w14:paraId="5ACEBE36" w14:textId="77777777" w:rsidR="00215345" w:rsidRPr="00215345" w:rsidRDefault="00215345" w:rsidP="00215345">
      <w:pPr>
        <w:numPr>
          <w:ilvl w:val="0"/>
          <w:numId w:val="7"/>
        </w:numPr>
        <w:rPr>
          <w:rFonts w:ascii="Times New Roman" w:eastAsia="Times New Roman" w:hAnsi="Times New Roman" w:cs="Times New Roman"/>
        </w:rPr>
      </w:pPr>
      <w:r w:rsidRPr="7EB31E66">
        <w:rPr>
          <w:rFonts w:ascii="Times New Roman" w:eastAsia="Times New Roman" w:hAnsi="Times New Roman" w:cs="Times New Roman"/>
          <w:b/>
        </w:rPr>
        <w:t>Request confidential communications</w:t>
      </w:r>
      <w:r w:rsidRPr="7EB31E66">
        <w:rPr>
          <w:rFonts w:ascii="Times New Roman" w:eastAsia="Times New Roman" w:hAnsi="Times New Roman" w:cs="Times New Roman"/>
        </w:rPr>
        <w:t xml:space="preserve"> (e.g., alternative contact methods).</w:t>
      </w:r>
    </w:p>
    <w:p w14:paraId="48640997" w14:textId="77777777" w:rsidR="00215345" w:rsidRPr="00215345" w:rsidRDefault="00215345" w:rsidP="00215345">
      <w:pPr>
        <w:numPr>
          <w:ilvl w:val="0"/>
          <w:numId w:val="7"/>
        </w:numPr>
        <w:rPr>
          <w:rFonts w:ascii="Times New Roman" w:eastAsia="Times New Roman" w:hAnsi="Times New Roman" w:cs="Times New Roman"/>
        </w:rPr>
      </w:pPr>
      <w:r w:rsidRPr="7EB31E66">
        <w:rPr>
          <w:rFonts w:ascii="Times New Roman" w:eastAsia="Times New Roman" w:hAnsi="Times New Roman" w:cs="Times New Roman"/>
          <w:b/>
        </w:rPr>
        <w:t>Request limits</w:t>
      </w:r>
      <w:r w:rsidRPr="7EB31E66">
        <w:rPr>
          <w:rFonts w:ascii="Times New Roman" w:eastAsia="Times New Roman" w:hAnsi="Times New Roman" w:cs="Times New Roman"/>
        </w:rPr>
        <w:t xml:space="preserve"> on certain uses or disclosures (we may not be required to agree).</w:t>
      </w:r>
    </w:p>
    <w:p w14:paraId="40D0B5E1" w14:textId="77777777" w:rsidR="00215345" w:rsidRPr="00215345" w:rsidRDefault="00215345" w:rsidP="00215345">
      <w:pPr>
        <w:numPr>
          <w:ilvl w:val="0"/>
          <w:numId w:val="7"/>
        </w:numPr>
        <w:rPr>
          <w:rFonts w:ascii="Times New Roman" w:eastAsia="Times New Roman" w:hAnsi="Times New Roman" w:cs="Times New Roman"/>
        </w:rPr>
      </w:pPr>
      <w:r w:rsidRPr="7EB31E66">
        <w:rPr>
          <w:rFonts w:ascii="Times New Roman" w:eastAsia="Times New Roman" w:hAnsi="Times New Roman" w:cs="Times New Roman"/>
          <w:b/>
        </w:rPr>
        <w:t>Receive an accounting of disclosures</w:t>
      </w:r>
      <w:r w:rsidRPr="7EB31E66">
        <w:rPr>
          <w:rFonts w:ascii="Times New Roman" w:eastAsia="Times New Roman" w:hAnsi="Times New Roman" w:cs="Times New Roman"/>
        </w:rPr>
        <w:t>.</w:t>
      </w:r>
    </w:p>
    <w:p w14:paraId="21DE5248" w14:textId="77777777" w:rsidR="00215345" w:rsidRPr="00215345" w:rsidRDefault="00215345" w:rsidP="00215345">
      <w:pPr>
        <w:numPr>
          <w:ilvl w:val="0"/>
          <w:numId w:val="7"/>
        </w:numPr>
        <w:rPr>
          <w:rFonts w:ascii="Times New Roman" w:eastAsia="Times New Roman" w:hAnsi="Times New Roman" w:cs="Times New Roman"/>
        </w:rPr>
      </w:pPr>
      <w:r w:rsidRPr="7EB31E66">
        <w:rPr>
          <w:rFonts w:ascii="Times New Roman" w:eastAsia="Times New Roman" w:hAnsi="Times New Roman" w:cs="Times New Roman"/>
          <w:b/>
        </w:rPr>
        <w:t>Receive a paper copy</w:t>
      </w:r>
      <w:r w:rsidRPr="7EB31E66">
        <w:rPr>
          <w:rFonts w:ascii="Times New Roman" w:eastAsia="Times New Roman" w:hAnsi="Times New Roman" w:cs="Times New Roman"/>
        </w:rPr>
        <w:t xml:space="preserve"> of this Notice at any time.</w:t>
      </w:r>
    </w:p>
    <w:p w14:paraId="690749F4" w14:textId="77777777" w:rsidR="00215345" w:rsidRPr="00215345" w:rsidRDefault="00215345" w:rsidP="00215345">
      <w:pPr>
        <w:numPr>
          <w:ilvl w:val="0"/>
          <w:numId w:val="7"/>
        </w:numPr>
        <w:rPr>
          <w:rFonts w:ascii="Times New Roman" w:eastAsia="Times New Roman" w:hAnsi="Times New Roman" w:cs="Times New Roman"/>
        </w:rPr>
      </w:pPr>
      <w:r w:rsidRPr="7EB31E66">
        <w:rPr>
          <w:rFonts w:ascii="Times New Roman" w:eastAsia="Times New Roman" w:hAnsi="Times New Roman" w:cs="Times New Roman"/>
          <w:b/>
        </w:rPr>
        <w:lastRenderedPageBreak/>
        <w:t>Choose a personal representative</w:t>
      </w:r>
      <w:r w:rsidRPr="7EB31E66">
        <w:rPr>
          <w:rFonts w:ascii="Times New Roman" w:eastAsia="Times New Roman" w:hAnsi="Times New Roman" w:cs="Times New Roman"/>
        </w:rPr>
        <w:t xml:space="preserve"> (e.g., legal guardian or health care proxy).</w:t>
      </w:r>
    </w:p>
    <w:p w14:paraId="2917B647" w14:textId="5F749683" w:rsidR="2AF96584" w:rsidRDefault="2AF96584" w:rsidP="0620F01D">
      <w:pPr>
        <w:rPr>
          <w:rFonts w:ascii="Times New Roman" w:eastAsia="Times New Roman" w:hAnsi="Times New Roman" w:cs="Times New Roman"/>
        </w:rPr>
      </w:pPr>
      <w:r w:rsidRPr="7EB31E66">
        <w:rPr>
          <w:rFonts w:ascii="Times New Roman" w:eastAsia="Times New Roman" w:hAnsi="Times New Roman" w:cs="Times New Roman"/>
        </w:rPr>
        <w:t xml:space="preserve">If you believe information about your health care has been used or disclosed inappropriately, you may notify your therapist or the appropriate regulatory body.   </w:t>
      </w:r>
    </w:p>
    <w:p w14:paraId="08325816" w14:textId="133279D4" w:rsidR="00215345" w:rsidRPr="00215345" w:rsidRDefault="00215345" w:rsidP="00215345">
      <w:pPr>
        <w:rPr>
          <w:rFonts w:ascii="Times New Roman" w:eastAsia="Times New Roman" w:hAnsi="Times New Roman" w:cs="Times New Roman"/>
        </w:rPr>
      </w:pPr>
      <w:r w:rsidRPr="7EB31E66">
        <w:rPr>
          <w:rFonts w:ascii="Times New Roman" w:eastAsia="Times New Roman" w:hAnsi="Times New Roman" w:cs="Times New Roman"/>
        </w:rPr>
        <w:t>To exercise these rights, contact us using the information below.</w:t>
      </w:r>
      <w:r>
        <w:br/>
      </w:r>
    </w:p>
    <w:p w14:paraId="0E69EBDB" w14:textId="5B9E9BD9" w:rsidR="00215345" w:rsidRPr="00215345" w:rsidRDefault="00215345" w:rsidP="00215345">
      <w:pPr>
        <w:rPr>
          <w:rFonts w:ascii="Times New Roman" w:eastAsia="Times New Roman" w:hAnsi="Times New Roman" w:cs="Times New Roman"/>
          <w:b/>
        </w:rPr>
      </w:pPr>
      <w:r w:rsidRPr="7EB31E66">
        <w:rPr>
          <w:rFonts w:ascii="Times New Roman" w:eastAsia="Times New Roman" w:hAnsi="Times New Roman" w:cs="Times New Roman"/>
          <w:b/>
        </w:rPr>
        <w:t>7. Changes to This Notice</w:t>
      </w:r>
    </w:p>
    <w:p w14:paraId="1089FC50" w14:textId="77777777" w:rsidR="00215345" w:rsidRPr="00215345" w:rsidRDefault="00215345" w:rsidP="00215345">
      <w:pPr>
        <w:rPr>
          <w:rFonts w:ascii="Times New Roman" w:eastAsia="Times New Roman" w:hAnsi="Times New Roman" w:cs="Times New Roman"/>
          <w:highlight w:val="yellow"/>
        </w:rPr>
      </w:pPr>
      <w:r w:rsidRPr="2986AF28">
        <w:rPr>
          <w:rFonts w:ascii="Times New Roman" w:eastAsia="Times New Roman" w:hAnsi="Times New Roman" w:cs="Times New Roman"/>
        </w:rPr>
        <w:t xml:space="preserve">We may change this Notice. Any change will apply to information we already have as well as information we receive in the future. </w:t>
      </w:r>
      <w:r w:rsidRPr="00B0497D">
        <w:rPr>
          <w:rFonts w:ascii="Times New Roman" w:eastAsia="Times New Roman" w:hAnsi="Times New Roman" w:cs="Times New Roman"/>
        </w:rPr>
        <w:t>The current Notice will be available at our office and on our website.</w:t>
      </w:r>
    </w:p>
    <w:p w14:paraId="18A1550B" w14:textId="77777777" w:rsidR="00215345" w:rsidRPr="00215345" w:rsidRDefault="00AA6117" w:rsidP="00215345">
      <w:pPr>
        <w:rPr>
          <w:rFonts w:ascii="Times New Roman" w:eastAsia="Times New Roman" w:hAnsi="Times New Roman" w:cs="Times New Roman"/>
        </w:rPr>
      </w:pPr>
      <w:r>
        <w:pict w14:anchorId="670F7012">
          <v:rect id="_x0000_i1028" style="width:0;height:1.5pt" o:hralign="center" o:hrstd="t" o:hr="t" fillcolor="#a0a0a0" stroked="f"/>
        </w:pict>
      </w:r>
    </w:p>
    <w:p w14:paraId="00484185" w14:textId="656C7B8F" w:rsidR="00215345" w:rsidRPr="00215345" w:rsidRDefault="00215345" w:rsidP="00215345">
      <w:pPr>
        <w:rPr>
          <w:rFonts w:ascii="Times New Roman" w:eastAsia="Times New Roman" w:hAnsi="Times New Roman" w:cs="Times New Roman"/>
          <w:b/>
        </w:rPr>
      </w:pPr>
      <w:r w:rsidRPr="7EB31E66">
        <w:rPr>
          <w:rFonts w:ascii="Times New Roman" w:eastAsia="Times New Roman" w:hAnsi="Times New Roman" w:cs="Times New Roman"/>
          <w:b/>
        </w:rPr>
        <w:t>8. Complaints</w:t>
      </w:r>
    </w:p>
    <w:p w14:paraId="6F063978" w14:textId="77777777" w:rsidR="00215345" w:rsidRPr="00215345" w:rsidRDefault="00215345" w:rsidP="00215345">
      <w:pPr>
        <w:rPr>
          <w:rFonts w:ascii="Times New Roman" w:eastAsia="Times New Roman" w:hAnsi="Times New Roman" w:cs="Times New Roman"/>
        </w:rPr>
      </w:pPr>
      <w:r w:rsidRPr="7EB31E66">
        <w:rPr>
          <w:rFonts w:ascii="Times New Roman" w:eastAsia="Times New Roman" w:hAnsi="Times New Roman" w:cs="Times New Roman"/>
        </w:rPr>
        <w:t>If you believe your privacy rights have been violated, you may:</w:t>
      </w:r>
    </w:p>
    <w:p w14:paraId="5CD7AC9A" w14:textId="77777777" w:rsidR="00215345" w:rsidRPr="00215345" w:rsidRDefault="00215345" w:rsidP="00215345">
      <w:pPr>
        <w:numPr>
          <w:ilvl w:val="0"/>
          <w:numId w:val="8"/>
        </w:numPr>
        <w:rPr>
          <w:rFonts w:ascii="Times New Roman" w:eastAsia="Times New Roman" w:hAnsi="Times New Roman" w:cs="Times New Roman"/>
        </w:rPr>
      </w:pPr>
      <w:r w:rsidRPr="7EB31E66">
        <w:rPr>
          <w:rFonts w:ascii="Times New Roman" w:eastAsia="Times New Roman" w:hAnsi="Times New Roman" w:cs="Times New Roman"/>
        </w:rPr>
        <w:t>File a complaint with us, or</w:t>
      </w:r>
    </w:p>
    <w:p w14:paraId="5905697C" w14:textId="77777777" w:rsidR="00215345" w:rsidRPr="00215345" w:rsidRDefault="00215345" w:rsidP="00215345">
      <w:pPr>
        <w:numPr>
          <w:ilvl w:val="0"/>
          <w:numId w:val="8"/>
        </w:numPr>
        <w:rPr>
          <w:rFonts w:ascii="Times New Roman" w:eastAsia="Times New Roman" w:hAnsi="Times New Roman" w:cs="Times New Roman"/>
        </w:rPr>
      </w:pPr>
      <w:r w:rsidRPr="2986AF28">
        <w:rPr>
          <w:rFonts w:ascii="Times New Roman" w:eastAsia="Times New Roman" w:hAnsi="Times New Roman" w:cs="Times New Roman"/>
        </w:rPr>
        <w:t xml:space="preserve">File a complaint with the </w:t>
      </w:r>
      <w:r w:rsidRPr="2986AF28">
        <w:rPr>
          <w:rFonts w:ascii="Times New Roman" w:eastAsia="Times New Roman" w:hAnsi="Times New Roman" w:cs="Times New Roman"/>
          <w:b/>
          <w:bCs/>
        </w:rPr>
        <w:t>U.S. Department of Health and Human Services, Office for Civil Rights</w:t>
      </w:r>
      <w:r w:rsidRPr="2986AF28">
        <w:rPr>
          <w:rFonts w:ascii="Times New Roman" w:eastAsia="Times New Roman" w:hAnsi="Times New Roman" w:cs="Times New Roman"/>
        </w:rPr>
        <w:t>.</w:t>
      </w:r>
    </w:p>
    <w:p w14:paraId="3FAC9636" w14:textId="77777777" w:rsidR="00215345" w:rsidRPr="00215345" w:rsidRDefault="00215345" w:rsidP="00215345">
      <w:pPr>
        <w:rPr>
          <w:rFonts w:ascii="Times New Roman" w:eastAsia="Times New Roman" w:hAnsi="Times New Roman" w:cs="Times New Roman"/>
        </w:rPr>
      </w:pPr>
      <w:r w:rsidRPr="7EB31E66">
        <w:rPr>
          <w:rFonts w:ascii="Times New Roman" w:eastAsia="Times New Roman" w:hAnsi="Times New Roman" w:cs="Times New Roman"/>
        </w:rPr>
        <w:t>You will not be retaliated against for filing a complaint.</w:t>
      </w:r>
    </w:p>
    <w:p w14:paraId="5B0B5920" w14:textId="77777777" w:rsidR="00215345" w:rsidRPr="00215345" w:rsidRDefault="00AA6117" w:rsidP="00215345">
      <w:pPr>
        <w:rPr>
          <w:rFonts w:ascii="Times New Roman" w:eastAsia="Times New Roman" w:hAnsi="Times New Roman" w:cs="Times New Roman"/>
        </w:rPr>
      </w:pPr>
      <w:r>
        <w:pict w14:anchorId="564B6177">
          <v:rect id="_x0000_i1029" style="width:0;height:1.5pt" o:hralign="center" o:hrstd="t" o:hr="t" fillcolor="#a0a0a0" stroked="f"/>
        </w:pict>
      </w:r>
    </w:p>
    <w:p w14:paraId="5D6713B7" w14:textId="0B6F31B2" w:rsidR="00215345" w:rsidRPr="00215345" w:rsidRDefault="00215345" w:rsidP="00215345">
      <w:pPr>
        <w:rPr>
          <w:rFonts w:ascii="Times New Roman" w:eastAsia="Times New Roman" w:hAnsi="Times New Roman" w:cs="Times New Roman"/>
          <w:b/>
        </w:rPr>
      </w:pPr>
      <w:r w:rsidRPr="2986AF28">
        <w:rPr>
          <w:rFonts w:ascii="Times New Roman" w:eastAsia="Times New Roman" w:hAnsi="Times New Roman" w:cs="Times New Roman"/>
          <w:b/>
          <w:bCs/>
        </w:rPr>
        <w:t>9. Contact Information</w:t>
      </w:r>
    </w:p>
    <w:p w14:paraId="566C2D52" w14:textId="2B45CF8F" w:rsidR="00215345" w:rsidRPr="00215345" w:rsidRDefault="243AFB89" w:rsidP="2986AF28">
      <w:pPr>
        <w:rPr>
          <w:rFonts w:ascii="Times New Roman" w:eastAsia="Times New Roman" w:hAnsi="Times New Roman" w:cs="Times New Roman"/>
        </w:rPr>
      </w:pPr>
      <w:r w:rsidRPr="2986AF28">
        <w:rPr>
          <w:rFonts w:ascii="Times New Roman" w:eastAsia="Times New Roman" w:hAnsi="Times New Roman" w:cs="Times New Roman"/>
          <w:b/>
          <w:bCs/>
        </w:rPr>
        <w:t>ABC Counseling &amp; Family Services</w:t>
      </w:r>
      <w:r w:rsidR="00215345">
        <w:br/>
      </w:r>
      <w:r w:rsidR="00215345" w:rsidRPr="2986AF28">
        <w:rPr>
          <w:rFonts w:ascii="Times New Roman" w:eastAsia="Times New Roman" w:hAnsi="Times New Roman" w:cs="Times New Roman"/>
          <w:b/>
          <w:bCs/>
        </w:rPr>
        <w:t>Privacy Officer:</w:t>
      </w:r>
      <w:r w:rsidR="00215345" w:rsidRPr="2986AF28">
        <w:rPr>
          <w:rFonts w:ascii="Times New Roman" w:eastAsia="Times New Roman" w:hAnsi="Times New Roman" w:cs="Times New Roman"/>
        </w:rPr>
        <w:t xml:space="preserve"> </w:t>
      </w:r>
      <w:r w:rsidR="08621EFE" w:rsidRPr="2986AF28">
        <w:rPr>
          <w:rFonts w:ascii="Times New Roman" w:eastAsia="Times New Roman" w:hAnsi="Times New Roman" w:cs="Times New Roman"/>
        </w:rPr>
        <w:t xml:space="preserve">Laura Jennings-Mitchell, Executive Director </w:t>
      </w:r>
      <w:r w:rsidR="00215345">
        <w:br/>
      </w:r>
      <w:r w:rsidR="00215345" w:rsidRPr="2986AF28">
        <w:rPr>
          <w:rFonts w:ascii="Times New Roman" w:eastAsia="Times New Roman" w:hAnsi="Times New Roman" w:cs="Times New Roman"/>
          <w:b/>
          <w:bCs/>
        </w:rPr>
        <w:t>Address:</w:t>
      </w:r>
      <w:r w:rsidR="00215345" w:rsidRPr="2986AF28">
        <w:rPr>
          <w:rFonts w:ascii="Times New Roman" w:eastAsia="Times New Roman" w:hAnsi="Times New Roman" w:cs="Times New Roman"/>
        </w:rPr>
        <w:t xml:space="preserve"> </w:t>
      </w:r>
      <w:r w:rsidR="11829FD1" w:rsidRPr="2986AF28">
        <w:rPr>
          <w:rFonts w:ascii="Times New Roman" w:eastAsia="Times New Roman" w:hAnsi="Times New Roman" w:cs="Times New Roman"/>
        </w:rPr>
        <w:t>705 E. Lincoln St. Suite 303, Normal, IL 61761</w:t>
      </w:r>
      <w:r w:rsidR="00215345">
        <w:br/>
      </w:r>
      <w:r w:rsidR="00215345" w:rsidRPr="2986AF28">
        <w:rPr>
          <w:rFonts w:ascii="Times New Roman" w:eastAsia="Times New Roman" w:hAnsi="Times New Roman" w:cs="Times New Roman"/>
          <w:b/>
          <w:bCs/>
        </w:rPr>
        <w:t>Phone:</w:t>
      </w:r>
      <w:r w:rsidR="00215345" w:rsidRPr="2986AF28">
        <w:rPr>
          <w:rFonts w:ascii="Times New Roman" w:eastAsia="Times New Roman" w:hAnsi="Times New Roman" w:cs="Times New Roman"/>
        </w:rPr>
        <w:t xml:space="preserve"> </w:t>
      </w:r>
      <w:r w:rsidR="09474E7C" w:rsidRPr="2986AF28">
        <w:rPr>
          <w:rFonts w:ascii="Times New Roman" w:eastAsia="Times New Roman" w:hAnsi="Times New Roman" w:cs="Times New Roman"/>
        </w:rPr>
        <w:t>309-451-9495</w:t>
      </w:r>
      <w:r w:rsidR="00215345">
        <w:br/>
      </w:r>
    </w:p>
    <w:p w14:paraId="0617193D" w14:textId="77777777" w:rsidR="00215345" w:rsidRDefault="00215345"/>
    <w:p w14:paraId="128E5A19" w14:textId="77777777" w:rsidR="00215345" w:rsidRDefault="00215345"/>
    <w:p w14:paraId="0C6404A0" w14:textId="77777777" w:rsidR="00E50417" w:rsidRDefault="00E50417"/>
    <w:p w14:paraId="14AA21F4" w14:textId="77777777" w:rsidR="008A4FDD" w:rsidRDefault="008A4FDD"/>
    <w:p w14:paraId="36A8C4E7" w14:textId="77777777" w:rsidR="00215345" w:rsidRDefault="00215345"/>
    <w:sectPr w:rsidR="00215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ngOQJ1xd" int2:invalidationBookmarkName="" int2:hashCode="u5CMsSpq/SHi+z" int2:id="R3Zvani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5E3"/>
    <w:multiLevelType w:val="multilevel"/>
    <w:tmpl w:val="3A06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47117"/>
    <w:multiLevelType w:val="multilevel"/>
    <w:tmpl w:val="A8C0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32843"/>
    <w:multiLevelType w:val="multilevel"/>
    <w:tmpl w:val="97D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54839"/>
    <w:multiLevelType w:val="multilevel"/>
    <w:tmpl w:val="E43A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93F83"/>
    <w:multiLevelType w:val="multilevel"/>
    <w:tmpl w:val="73EE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646DE"/>
    <w:multiLevelType w:val="multilevel"/>
    <w:tmpl w:val="CB840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33892"/>
    <w:multiLevelType w:val="multilevel"/>
    <w:tmpl w:val="F970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A6A676"/>
    <w:multiLevelType w:val="hybridMultilevel"/>
    <w:tmpl w:val="433A8E66"/>
    <w:lvl w:ilvl="0" w:tplc="5392A214">
      <w:start w:val="1"/>
      <w:numFmt w:val="bullet"/>
      <w:lvlText w:val=""/>
      <w:lvlJc w:val="left"/>
      <w:pPr>
        <w:ind w:left="720" w:hanging="360"/>
      </w:pPr>
      <w:rPr>
        <w:rFonts w:ascii="Symbol" w:hAnsi="Symbol" w:hint="default"/>
      </w:rPr>
    </w:lvl>
    <w:lvl w:ilvl="1" w:tplc="537EA08C">
      <w:start w:val="1"/>
      <w:numFmt w:val="bullet"/>
      <w:lvlText w:val="o"/>
      <w:lvlJc w:val="left"/>
      <w:pPr>
        <w:ind w:left="1440" w:hanging="360"/>
      </w:pPr>
      <w:rPr>
        <w:rFonts w:ascii="Courier New" w:hAnsi="Courier New" w:hint="default"/>
      </w:rPr>
    </w:lvl>
    <w:lvl w:ilvl="2" w:tplc="9CA293BE">
      <w:start w:val="1"/>
      <w:numFmt w:val="bullet"/>
      <w:lvlText w:val=""/>
      <w:lvlJc w:val="left"/>
      <w:pPr>
        <w:ind w:left="2160" w:hanging="360"/>
      </w:pPr>
      <w:rPr>
        <w:rFonts w:ascii="Wingdings" w:hAnsi="Wingdings" w:hint="default"/>
      </w:rPr>
    </w:lvl>
    <w:lvl w:ilvl="3" w:tplc="73B669C6">
      <w:start w:val="1"/>
      <w:numFmt w:val="bullet"/>
      <w:lvlText w:val=""/>
      <w:lvlJc w:val="left"/>
      <w:pPr>
        <w:ind w:left="2880" w:hanging="360"/>
      </w:pPr>
      <w:rPr>
        <w:rFonts w:ascii="Symbol" w:hAnsi="Symbol" w:hint="default"/>
      </w:rPr>
    </w:lvl>
    <w:lvl w:ilvl="4" w:tplc="44388DB2">
      <w:start w:val="1"/>
      <w:numFmt w:val="bullet"/>
      <w:lvlText w:val="o"/>
      <w:lvlJc w:val="left"/>
      <w:pPr>
        <w:ind w:left="3600" w:hanging="360"/>
      </w:pPr>
      <w:rPr>
        <w:rFonts w:ascii="Courier New" w:hAnsi="Courier New" w:hint="default"/>
      </w:rPr>
    </w:lvl>
    <w:lvl w:ilvl="5" w:tplc="510EFFC4">
      <w:start w:val="1"/>
      <w:numFmt w:val="bullet"/>
      <w:lvlText w:val=""/>
      <w:lvlJc w:val="left"/>
      <w:pPr>
        <w:ind w:left="4320" w:hanging="360"/>
      </w:pPr>
      <w:rPr>
        <w:rFonts w:ascii="Wingdings" w:hAnsi="Wingdings" w:hint="default"/>
      </w:rPr>
    </w:lvl>
    <w:lvl w:ilvl="6" w:tplc="9E3866EA">
      <w:start w:val="1"/>
      <w:numFmt w:val="bullet"/>
      <w:lvlText w:val=""/>
      <w:lvlJc w:val="left"/>
      <w:pPr>
        <w:ind w:left="5040" w:hanging="360"/>
      </w:pPr>
      <w:rPr>
        <w:rFonts w:ascii="Symbol" w:hAnsi="Symbol" w:hint="default"/>
      </w:rPr>
    </w:lvl>
    <w:lvl w:ilvl="7" w:tplc="8ABE0ACC">
      <w:start w:val="1"/>
      <w:numFmt w:val="bullet"/>
      <w:lvlText w:val="o"/>
      <w:lvlJc w:val="left"/>
      <w:pPr>
        <w:ind w:left="5760" w:hanging="360"/>
      </w:pPr>
      <w:rPr>
        <w:rFonts w:ascii="Courier New" w:hAnsi="Courier New" w:hint="default"/>
      </w:rPr>
    </w:lvl>
    <w:lvl w:ilvl="8" w:tplc="8F3C5F18">
      <w:start w:val="1"/>
      <w:numFmt w:val="bullet"/>
      <w:lvlText w:val=""/>
      <w:lvlJc w:val="left"/>
      <w:pPr>
        <w:ind w:left="6480" w:hanging="360"/>
      </w:pPr>
      <w:rPr>
        <w:rFonts w:ascii="Wingdings" w:hAnsi="Wingdings" w:hint="default"/>
      </w:rPr>
    </w:lvl>
  </w:abstractNum>
  <w:abstractNum w:abstractNumId="8" w15:restartNumberingAfterBreak="0">
    <w:nsid w:val="51CA067B"/>
    <w:multiLevelType w:val="multilevel"/>
    <w:tmpl w:val="BB0E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C129DF"/>
    <w:multiLevelType w:val="multilevel"/>
    <w:tmpl w:val="11B4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EB230A"/>
    <w:multiLevelType w:val="multilevel"/>
    <w:tmpl w:val="FDF0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E0D27"/>
    <w:multiLevelType w:val="multilevel"/>
    <w:tmpl w:val="7ADA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6B667E"/>
    <w:multiLevelType w:val="multilevel"/>
    <w:tmpl w:val="648A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37AA9E"/>
    <w:multiLevelType w:val="multilevel"/>
    <w:tmpl w:val="835A78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DA90156"/>
    <w:multiLevelType w:val="multilevel"/>
    <w:tmpl w:val="0376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03595">
    <w:abstractNumId w:val="7"/>
  </w:num>
  <w:num w:numId="2" w16cid:durableId="2136438701">
    <w:abstractNumId w:val="13"/>
  </w:num>
  <w:num w:numId="3" w16cid:durableId="2063291467">
    <w:abstractNumId w:val="8"/>
  </w:num>
  <w:num w:numId="4" w16cid:durableId="721563164">
    <w:abstractNumId w:val="14"/>
  </w:num>
  <w:num w:numId="5" w16cid:durableId="1012956196">
    <w:abstractNumId w:val="4"/>
  </w:num>
  <w:num w:numId="6" w16cid:durableId="930545781">
    <w:abstractNumId w:val="9"/>
  </w:num>
  <w:num w:numId="7" w16cid:durableId="284308727">
    <w:abstractNumId w:val="6"/>
  </w:num>
  <w:num w:numId="8" w16cid:durableId="1992324186">
    <w:abstractNumId w:val="3"/>
  </w:num>
  <w:num w:numId="9" w16cid:durableId="1326124539">
    <w:abstractNumId w:val="10"/>
  </w:num>
  <w:num w:numId="10" w16cid:durableId="739865693">
    <w:abstractNumId w:val="1"/>
  </w:num>
  <w:num w:numId="11" w16cid:durableId="849175031">
    <w:abstractNumId w:val="12"/>
  </w:num>
  <w:num w:numId="12" w16cid:durableId="1227837344">
    <w:abstractNumId w:val="0"/>
  </w:num>
  <w:num w:numId="13" w16cid:durableId="2067991079">
    <w:abstractNumId w:val="11"/>
  </w:num>
  <w:num w:numId="14" w16cid:durableId="994409363">
    <w:abstractNumId w:val="5"/>
  </w:num>
  <w:num w:numId="15" w16cid:durableId="1334799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1D"/>
    <w:rsid w:val="00012732"/>
    <w:rsid w:val="00015D11"/>
    <w:rsid w:val="000867A2"/>
    <w:rsid w:val="000E2519"/>
    <w:rsid w:val="002144B1"/>
    <w:rsid w:val="00215345"/>
    <w:rsid w:val="00335036"/>
    <w:rsid w:val="004C1900"/>
    <w:rsid w:val="00573A96"/>
    <w:rsid w:val="006172CE"/>
    <w:rsid w:val="00623803"/>
    <w:rsid w:val="006A206C"/>
    <w:rsid w:val="006A4554"/>
    <w:rsid w:val="0071174A"/>
    <w:rsid w:val="007856C8"/>
    <w:rsid w:val="007A7CBA"/>
    <w:rsid w:val="007F67B9"/>
    <w:rsid w:val="008006F8"/>
    <w:rsid w:val="008A4FDD"/>
    <w:rsid w:val="00B0497D"/>
    <w:rsid w:val="00B10657"/>
    <w:rsid w:val="00B742C9"/>
    <w:rsid w:val="00BB0A93"/>
    <w:rsid w:val="00C7281D"/>
    <w:rsid w:val="00D15B1F"/>
    <w:rsid w:val="00E50417"/>
    <w:rsid w:val="00ED325E"/>
    <w:rsid w:val="00F84964"/>
    <w:rsid w:val="01880F96"/>
    <w:rsid w:val="03A2864F"/>
    <w:rsid w:val="0620F01D"/>
    <w:rsid w:val="08621EFE"/>
    <w:rsid w:val="089AC2F2"/>
    <w:rsid w:val="09474E7C"/>
    <w:rsid w:val="0A727E16"/>
    <w:rsid w:val="0D6926DA"/>
    <w:rsid w:val="0D8A8ABD"/>
    <w:rsid w:val="0FDBC005"/>
    <w:rsid w:val="10390D70"/>
    <w:rsid w:val="10978FDA"/>
    <w:rsid w:val="1144B270"/>
    <w:rsid w:val="11829FD1"/>
    <w:rsid w:val="1193DAEF"/>
    <w:rsid w:val="1404051E"/>
    <w:rsid w:val="15F923D3"/>
    <w:rsid w:val="19917964"/>
    <w:rsid w:val="1A82D8F4"/>
    <w:rsid w:val="1B03EDF4"/>
    <w:rsid w:val="1C573AB1"/>
    <w:rsid w:val="1C9A5E6C"/>
    <w:rsid w:val="1D683B8B"/>
    <w:rsid w:val="21260ADB"/>
    <w:rsid w:val="23C0E5C3"/>
    <w:rsid w:val="23C643F5"/>
    <w:rsid w:val="243AFB89"/>
    <w:rsid w:val="246605B5"/>
    <w:rsid w:val="254CA41A"/>
    <w:rsid w:val="2986AF28"/>
    <w:rsid w:val="29AFB46C"/>
    <w:rsid w:val="2AF96584"/>
    <w:rsid w:val="2E82DE7D"/>
    <w:rsid w:val="2F667B97"/>
    <w:rsid w:val="2FF0F287"/>
    <w:rsid w:val="31295F77"/>
    <w:rsid w:val="3195D53B"/>
    <w:rsid w:val="31AC5E1D"/>
    <w:rsid w:val="34E38D3E"/>
    <w:rsid w:val="36F4D807"/>
    <w:rsid w:val="37E0F065"/>
    <w:rsid w:val="398B4D50"/>
    <w:rsid w:val="3C01C1E5"/>
    <w:rsid w:val="3D04A080"/>
    <w:rsid w:val="3FD37A0E"/>
    <w:rsid w:val="42437EB7"/>
    <w:rsid w:val="475D8F69"/>
    <w:rsid w:val="4CB23E2D"/>
    <w:rsid w:val="503E1AC0"/>
    <w:rsid w:val="5456063D"/>
    <w:rsid w:val="5BA1FDCF"/>
    <w:rsid w:val="5CCA0470"/>
    <w:rsid w:val="5DB58210"/>
    <w:rsid w:val="6168D64E"/>
    <w:rsid w:val="626F25FC"/>
    <w:rsid w:val="62D26A5F"/>
    <w:rsid w:val="6327453A"/>
    <w:rsid w:val="6354BBE1"/>
    <w:rsid w:val="659DD73C"/>
    <w:rsid w:val="664D7E5C"/>
    <w:rsid w:val="66C0BE0C"/>
    <w:rsid w:val="67236DB1"/>
    <w:rsid w:val="6905C326"/>
    <w:rsid w:val="690DBAE5"/>
    <w:rsid w:val="694AEEA8"/>
    <w:rsid w:val="6E1A249A"/>
    <w:rsid w:val="6E506944"/>
    <w:rsid w:val="6E5A0496"/>
    <w:rsid w:val="71153F63"/>
    <w:rsid w:val="727287FC"/>
    <w:rsid w:val="7423397E"/>
    <w:rsid w:val="744197AE"/>
    <w:rsid w:val="7640536C"/>
    <w:rsid w:val="771656DA"/>
    <w:rsid w:val="7867D173"/>
    <w:rsid w:val="7992FD63"/>
    <w:rsid w:val="7A62B4E9"/>
    <w:rsid w:val="7B5C0D54"/>
    <w:rsid w:val="7BE0CAB1"/>
    <w:rsid w:val="7EB3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3C8D"/>
  <w15:chartTrackingRefBased/>
  <w15:docId w15:val="{F68C320B-812D-4068-81F1-E49FE86A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8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8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8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8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81D"/>
    <w:rPr>
      <w:rFonts w:eastAsiaTheme="majorEastAsia" w:cstheme="majorBidi"/>
      <w:color w:val="272727" w:themeColor="text1" w:themeTint="D8"/>
    </w:rPr>
  </w:style>
  <w:style w:type="paragraph" w:styleId="Title">
    <w:name w:val="Title"/>
    <w:basedOn w:val="Normal"/>
    <w:next w:val="Normal"/>
    <w:link w:val="TitleChar"/>
    <w:uiPriority w:val="10"/>
    <w:qFormat/>
    <w:rsid w:val="00C72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81D"/>
    <w:pPr>
      <w:spacing w:before="160"/>
      <w:jc w:val="center"/>
    </w:pPr>
    <w:rPr>
      <w:i/>
      <w:iCs/>
      <w:color w:val="404040" w:themeColor="text1" w:themeTint="BF"/>
    </w:rPr>
  </w:style>
  <w:style w:type="character" w:customStyle="1" w:styleId="QuoteChar">
    <w:name w:val="Quote Char"/>
    <w:basedOn w:val="DefaultParagraphFont"/>
    <w:link w:val="Quote"/>
    <w:uiPriority w:val="29"/>
    <w:rsid w:val="00C7281D"/>
    <w:rPr>
      <w:i/>
      <w:iCs/>
      <w:color w:val="404040" w:themeColor="text1" w:themeTint="BF"/>
    </w:rPr>
  </w:style>
  <w:style w:type="paragraph" w:styleId="ListParagraph">
    <w:name w:val="List Paragraph"/>
    <w:basedOn w:val="Normal"/>
    <w:uiPriority w:val="34"/>
    <w:qFormat/>
    <w:rsid w:val="00C7281D"/>
    <w:pPr>
      <w:ind w:left="720"/>
      <w:contextualSpacing/>
    </w:pPr>
  </w:style>
  <w:style w:type="character" w:styleId="IntenseEmphasis">
    <w:name w:val="Intense Emphasis"/>
    <w:basedOn w:val="DefaultParagraphFont"/>
    <w:uiPriority w:val="21"/>
    <w:qFormat/>
    <w:rsid w:val="00C7281D"/>
    <w:rPr>
      <w:i/>
      <w:iCs/>
      <w:color w:val="0F4761" w:themeColor="accent1" w:themeShade="BF"/>
    </w:rPr>
  </w:style>
  <w:style w:type="paragraph" w:styleId="IntenseQuote">
    <w:name w:val="Intense Quote"/>
    <w:basedOn w:val="Normal"/>
    <w:next w:val="Normal"/>
    <w:link w:val="IntenseQuoteChar"/>
    <w:uiPriority w:val="30"/>
    <w:qFormat/>
    <w:rsid w:val="00C72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81D"/>
    <w:rPr>
      <w:i/>
      <w:iCs/>
      <w:color w:val="0F4761" w:themeColor="accent1" w:themeShade="BF"/>
    </w:rPr>
  </w:style>
  <w:style w:type="character" w:styleId="IntenseReference">
    <w:name w:val="Intense Reference"/>
    <w:basedOn w:val="DefaultParagraphFont"/>
    <w:uiPriority w:val="32"/>
    <w:qFormat/>
    <w:rsid w:val="00C7281D"/>
    <w:rPr>
      <w:b/>
      <w:bCs/>
      <w:smallCaps/>
      <w:color w:val="0F4761" w:themeColor="accent1" w:themeShade="BF"/>
      <w:spacing w:val="5"/>
    </w:rPr>
  </w:style>
  <w:style w:type="character" w:styleId="Hyperlink">
    <w:name w:val="Hyperlink"/>
    <w:basedOn w:val="DefaultParagraphFont"/>
    <w:uiPriority w:val="99"/>
    <w:unhideWhenUsed/>
    <w:rsid w:val="00E50417"/>
    <w:rPr>
      <w:color w:val="467886" w:themeColor="hyperlink"/>
      <w:u w:val="single"/>
    </w:rPr>
  </w:style>
  <w:style w:type="character" w:styleId="UnresolvedMention">
    <w:name w:val="Unresolved Mention"/>
    <w:basedOn w:val="DefaultParagraphFont"/>
    <w:uiPriority w:val="99"/>
    <w:semiHidden/>
    <w:unhideWhenUsed/>
    <w:rsid w:val="00E50417"/>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5115</Characters>
  <Application>Microsoft Office Word</Application>
  <DocSecurity>0</DocSecurity>
  <Lines>42</Lines>
  <Paragraphs>11</Paragraphs>
  <ScaleCrop>false</ScaleCrop>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Dunning</dc:creator>
  <cp:keywords/>
  <dc:description/>
  <cp:lastModifiedBy>Laura Jennings-Mitchell</cp:lastModifiedBy>
  <cp:revision>2</cp:revision>
  <dcterms:created xsi:type="dcterms:W3CDTF">2026-01-28T17:48:00Z</dcterms:created>
  <dcterms:modified xsi:type="dcterms:W3CDTF">2026-01-28T17:48:00Z</dcterms:modified>
</cp:coreProperties>
</file>